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F77F4" w14:textId="59EEC7F6" w:rsidR="00E2373D" w:rsidRDefault="00E2373D" w:rsidP="00E2373D">
      <w:pPr>
        <w:pStyle w:val="Overskrift2"/>
        <w:jc w:val="center"/>
      </w:pPr>
    </w:p>
    <w:p w14:paraId="6EB9C46C" w14:textId="77777777" w:rsidR="00E2373D" w:rsidRDefault="00E2373D" w:rsidP="00E2373D">
      <w:pPr>
        <w:pStyle w:val="Overskrift2"/>
      </w:pPr>
    </w:p>
    <w:p w14:paraId="1A211E5F" w14:textId="1CFFF819" w:rsidR="00327AF7" w:rsidRPr="00C7093A" w:rsidRDefault="00F0694B" w:rsidP="00F0694B">
      <w:pPr>
        <w:jc w:val="center"/>
        <w:rPr>
          <w:sz w:val="24"/>
          <w:szCs w:val="24"/>
        </w:rPr>
      </w:pPr>
      <w:r w:rsidRPr="00C7093A">
        <w:rPr>
          <w:rFonts w:eastAsiaTheme="majorEastAsia" w:cs="Times New Roman"/>
          <w:b/>
          <w:bCs/>
          <w:color w:val="4F81BD" w:themeColor="accent1"/>
          <w:sz w:val="24"/>
          <w:szCs w:val="24"/>
        </w:rPr>
        <w:t>SKJEMA FOR FORSLAG TIL BEDØMMELSESKOMITÉ</w:t>
      </w:r>
    </w:p>
    <w:p w14:paraId="6A22196F" w14:textId="59F014BF" w:rsidR="002D30B8" w:rsidRPr="00C7093A" w:rsidRDefault="000C0AD4" w:rsidP="008A1831">
      <w:pPr>
        <w:spacing w:line="240" w:lineRule="auto"/>
        <w:rPr>
          <w:rFonts w:cs="Times New Roman"/>
        </w:rPr>
      </w:pPr>
      <w:r w:rsidRPr="000C0AD4">
        <w:rPr>
          <w:rFonts w:cs="Times New Roman"/>
        </w:rPr>
        <w:t>Forskerskolene utarbeider et begrunnet forslag til bedømmelseskomité som legges fram for Ph.d.-utvalget.</w:t>
      </w:r>
      <w:r w:rsidR="00572F93">
        <w:rPr>
          <w:rFonts w:cs="Times New Roman"/>
        </w:rPr>
        <w:t xml:space="preserve"> </w:t>
      </w:r>
      <w:r w:rsidR="007906A3" w:rsidRPr="00C7093A">
        <w:rPr>
          <w:rFonts w:cs="Times New Roman"/>
        </w:rPr>
        <w:t xml:space="preserve">Forskerskolens leder innstiller komite, og innstilling behandles av doktorgradsutvalget. </w:t>
      </w:r>
    </w:p>
    <w:p w14:paraId="258C8F72" w14:textId="77777777" w:rsidR="00C7093A" w:rsidRPr="00C7093A" w:rsidRDefault="00C7093A" w:rsidP="00C7093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231F20"/>
        </w:rPr>
      </w:pPr>
      <w:r w:rsidRPr="00C7093A">
        <w:rPr>
          <w:rFonts w:cs="Times New Roman"/>
          <w:b/>
          <w:color w:val="231F20"/>
        </w:rPr>
        <w:t>§7-4 Oppnevning av bedømmelseskomité</w:t>
      </w:r>
    </w:p>
    <w:p w14:paraId="60074C1F" w14:textId="346DA571" w:rsidR="00C7093A" w:rsidRPr="00C7093A" w:rsidRDefault="00C7093A" w:rsidP="00C7093A">
      <w:pPr>
        <w:autoSpaceDE w:val="0"/>
        <w:autoSpaceDN w:val="0"/>
        <w:adjustRightInd w:val="0"/>
        <w:spacing w:after="0" w:line="240" w:lineRule="auto"/>
        <w:rPr>
          <w:rFonts w:cs="Times New Roman"/>
          <w:color w:val="231F20"/>
        </w:rPr>
      </w:pPr>
      <w:r w:rsidRPr="00C7093A">
        <w:rPr>
          <w:rFonts w:cs="Times New Roman"/>
          <w:color w:val="231F20"/>
        </w:rPr>
        <w:t>Når fakultetet har godkjent søknad om å få avhandlingen bedømt, oppnevnes en sakkyndig komité på minst tre medlemmer som skal bedømme avhandlingen og disputasen. Habilitetsreglene i forvaltningsloven §§ 6 til 10 gjelder for komiteens medlemmer.</w:t>
      </w:r>
      <w:r w:rsidRPr="00C7093A">
        <w:rPr>
          <w:rFonts w:cs="Times New Roman"/>
          <w:color w:val="231F20"/>
        </w:rPr>
        <w:br/>
      </w:r>
    </w:p>
    <w:p w14:paraId="156B48D9" w14:textId="1C52D5D4" w:rsidR="000C0AD4" w:rsidRDefault="00C7093A" w:rsidP="009B1359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color w:val="231F20"/>
        </w:rPr>
      </w:pPr>
      <w:r w:rsidRPr="00C7093A">
        <w:rPr>
          <w:rFonts w:cs="Times New Roman"/>
          <w:color w:val="231F20"/>
        </w:rPr>
        <w:t xml:space="preserve">Komiteens sammensetning skal begrunnes og vise hvordan den samlet dekker avhandlingens fagfelt. Dersom kriteriene fravikes, skal dette begrunnes særskilt. </w:t>
      </w:r>
      <w:r w:rsidR="009B1359" w:rsidRPr="009B1359">
        <w:rPr>
          <w:rFonts w:cs="Times New Roman"/>
          <w:iCs/>
          <w:color w:val="231F20"/>
        </w:rPr>
        <w:t>Oppnevnte veiledere og andre som har bidratt til avhandlingen, kan ikke være medlem av bedømmelseskomiteen eller administrere den.</w:t>
      </w:r>
      <w:r w:rsidR="009B1359">
        <w:rPr>
          <w:rFonts w:cs="Times New Roman"/>
          <w:iCs/>
          <w:color w:val="231F20"/>
        </w:rPr>
        <w:t xml:space="preserve"> </w:t>
      </w:r>
      <w:r w:rsidR="009B1359" w:rsidRPr="009B1359">
        <w:rPr>
          <w:rFonts w:cs="Times New Roman"/>
          <w:iCs/>
          <w:color w:val="231F20"/>
        </w:rPr>
        <w:t>Fakultetet utpeker en leder blant komiteens medlemmer eller i tillegg til komiteens medlemmer.</w:t>
      </w:r>
      <w:r w:rsidR="009B1359">
        <w:rPr>
          <w:rFonts w:cs="Times New Roman"/>
          <w:iCs/>
          <w:color w:val="231F20"/>
        </w:rPr>
        <w:t xml:space="preserve"> </w:t>
      </w:r>
      <w:r w:rsidR="009B1359" w:rsidRPr="009B1359">
        <w:rPr>
          <w:rFonts w:cs="Times New Roman"/>
          <w:iCs/>
          <w:color w:val="231F20"/>
        </w:rPr>
        <w:t>Fakultetet kan, når det er påkrevd, oppnevne et settemedlem til bedømmelseskomiteen.</w:t>
      </w:r>
      <w:r w:rsidR="000C0AD4">
        <w:rPr>
          <w:rFonts w:cs="Times New Roman"/>
          <w:iCs/>
          <w:color w:val="231F20"/>
        </w:rPr>
        <w:t xml:space="preserve"> </w:t>
      </w:r>
    </w:p>
    <w:p w14:paraId="30E1EFE5" w14:textId="77777777" w:rsidR="003A5E41" w:rsidRDefault="003A5E41" w:rsidP="009B1359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color w:val="231F20"/>
        </w:rPr>
      </w:pPr>
    </w:p>
    <w:p w14:paraId="307E7980" w14:textId="7BFA041C" w:rsidR="000C0AD4" w:rsidRPr="009B1359" w:rsidRDefault="003A5E41" w:rsidP="009B1359">
      <w:pPr>
        <w:autoSpaceDE w:val="0"/>
        <w:autoSpaceDN w:val="0"/>
        <w:adjustRightInd w:val="0"/>
        <w:spacing w:after="0" w:line="240" w:lineRule="auto"/>
        <w:rPr>
          <w:rFonts w:cs="Times New Roman"/>
          <w:iCs/>
        </w:rPr>
      </w:pPr>
      <w:r w:rsidRPr="00C520B4">
        <w:rPr>
          <w:rFonts w:cs="Times New Roman"/>
          <w:iCs/>
          <w:u w:val="single"/>
        </w:rPr>
        <w:t>Før saken legges fram, skal potensielle medlemmer være forespurt og ha sagt seg villige og habile.</w:t>
      </w:r>
      <w:r w:rsidRPr="003A5E41">
        <w:rPr>
          <w:rFonts w:cs="Times New Roman"/>
          <w:iCs/>
        </w:rPr>
        <w:t xml:space="preserve"> Komiteen kan selv fordele rollene mellom seg.</w:t>
      </w:r>
    </w:p>
    <w:p w14:paraId="3699AE93" w14:textId="77777777" w:rsidR="00F0694B" w:rsidRPr="00260248" w:rsidRDefault="00F0694B" w:rsidP="00F0694B">
      <w:pPr>
        <w:spacing w:after="0" w:line="240" w:lineRule="auto"/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75"/>
        <w:gridCol w:w="6987"/>
      </w:tblGrid>
      <w:tr w:rsidR="00F0694B" w14:paraId="7F4F972E" w14:textId="77777777" w:rsidTr="00F0694B">
        <w:trPr>
          <w:cantSplit/>
        </w:trPr>
        <w:tc>
          <w:tcPr>
            <w:tcW w:w="2075" w:type="dxa"/>
            <w:shd w:val="clear" w:color="auto" w:fill="D9D9D9" w:themeFill="background1" w:themeFillShade="D9"/>
          </w:tcPr>
          <w:p w14:paraId="40CB1F09" w14:textId="77777777" w:rsidR="00F0694B" w:rsidRDefault="00F0694B" w:rsidP="005E346F">
            <w:pPr>
              <w:rPr>
                <w:rFonts w:cstheme="minorHAnsi"/>
              </w:rPr>
            </w:pPr>
            <w:r>
              <w:rPr>
                <w:rFonts w:cstheme="minorHAnsi"/>
              </w:rPr>
              <w:t>Navn kandidat:</w:t>
            </w:r>
          </w:p>
        </w:tc>
        <w:tc>
          <w:tcPr>
            <w:tcW w:w="6987" w:type="dxa"/>
          </w:tcPr>
          <w:p w14:paraId="52445D7B" w14:textId="77777777" w:rsidR="00F0694B" w:rsidRDefault="00F0694B" w:rsidP="005E346F">
            <w:pPr>
              <w:rPr>
                <w:rFonts w:cstheme="minorHAnsi"/>
              </w:rPr>
            </w:pPr>
          </w:p>
          <w:p w14:paraId="4B7269BF" w14:textId="035E4331" w:rsidR="00F0694B" w:rsidRDefault="00F0694B" w:rsidP="005E346F">
            <w:pPr>
              <w:rPr>
                <w:rFonts w:cstheme="minorHAnsi"/>
              </w:rPr>
            </w:pPr>
          </w:p>
        </w:tc>
      </w:tr>
      <w:tr w:rsidR="00F0694B" w14:paraId="72212FAC" w14:textId="77777777" w:rsidTr="00F0694B">
        <w:trPr>
          <w:cantSplit/>
        </w:trPr>
        <w:tc>
          <w:tcPr>
            <w:tcW w:w="2075" w:type="dxa"/>
            <w:shd w:val="clear" w:color="auto" w:fill="D9D9D9" w:themeFill="background1" w:themeFillShade="D9"/>
          </w:tcPr>
          <w:p w14:paraId="2B67B4E6" w14:textId="2B44F48B" w:rsidR="00F0694B" w:rsidRDefault="00F0694B" w:rsidP="005E346F">
            <w:pPr>
              <w:rPr>
                <w:rFonts w:cstheme="minorHAnsi"/>
              </w:rPr>
            </w:pPr>
            <w:r>
              <w:rPr>
                <w:rFonts w:cstheme="minorHAnsi"/>
              </w:rPr>
              <w:t>Institutt/avdeling:</w:t>
            </w:r>
          </w:p>
        </w:tc>
        <w:tc>
          <w:tcPr>
            <w:tcW w:w="6987" w:type="dxa"/>
          </w:tcPr>
          <w:p w14:paraId="4493B8B1" w14:textId="23C317BE" w:rsidR="00F0694B" w:rsidRDefault="00F0694B" w:rsidP="005E346F">
            <w:pPr>
              <w:rPr>
                <w:rFonts w:cstheme="minorHAnsi"/>
              </w:rPr>
            </w:pPr>
          </w:p>
        </w:tc>
      </w:tr>
    </w:tbl>
    <w:p w14:paraId="7A18AA52" w14:textId="77777777" w:rsidR="00F0694B" w:rsidRDefault="00F0694B" w:rsidP="00F0694B">
      <w:pPr>
        <w:spacing w:after="0" w:line="240" w:lineRule="auto"/>
        <w:rPr>
          <w:rFonts w:cstheme="minorHAnsi"/>
        </w:rPr>
      </w:pPr>
    </w:p>
    <w:p w14:paraId="1F4B06F9" w14:textId="77777777" w:rsidR="00F0694B" w:rsidRDefault="00F0694B" w:rsidP="00F0694B">
      <w:pPr>
        <w:spacing w:after="0" w:line="240" w:lineRule="auto"/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83"/>
        <w:gridCol w:w="6979"/>
      </w:tblGrid>
      <w:tr w:rsidR="00F0694B" w14:paraId="0163E9FB" w14:textId="77777777" w:rsidTr="00F0694B">
        <w:trPr>
          <w:cantSplit/>
        </w:trPr>
        <w:tc>
          <w:tcPr>
            <w:tcW w:w="2083" w:type="dxa"/>
            <w:shd w:val="clear" w:color="auto" w:fill="D9D9D9" w:themeFill="background1" w:themeFillShade="D9"/>
          </w:tcPr>
          <w:p w14:paraId="1C57499D" w14:textId="77777777" w:rsidR="00F0694B" w:rsidRDefault="00F0694B" w:rsidP="005E346F">
            <w:pPr>
              <w:rPr>
                <w:rFonts w:cstheme="minorHAnsi"/>
              </w:rPr>
            </w:pPr>
            <w:r>
              <w:rPr>
                <w:rFonts w:cstheme="minorHAnsi"/>
              </w:rPr>
              <w:t>Hovedveileder:</w:t>
            </w:r>
          </w:p>
        </w:tc>
        <w:tc>
          <w:tcPr>
            <w:tcW w:w="6979" w:type="dxa"/>
          </w:tcPr>
          <w:p w14:paraId="39DD440C" w14:textId="77777777" w:rsidR="00F0694B" w:rsidRDefault="00F0694B" w:rsidP="005E346F">
            <w:pPr>
              <w:rPr>
                <w:rFonts w:cstheme="minorHAnsi"/>
              </w:rPr>
            </w:pPr>
          </w:p>
          <w:p w14:paraId="5BAFC6A1" w14:textId="5FBB9202" w:rsidR="00F0694B" w:rsidRDefault="00F0694B" w:rsidP="005E346F">
            <w:pPr>
              <w:rPr>
                <w:rFonts w:cstheme="minorHAnsi"/>
              </w:rPr>
            </w:pPr>
          </w:p>
        </w:tc>
      </w:tr>
      <w:tr w:rsidR="00637EE4" w14:paraId="352CD85C" w14:textId="77777777" w:rsidTr="00F0694B">
        <w:trPr>
          <w:cantSplit/>
        </w:trPr>
        <w:tc>
          <w:tcPr>
            <w:tcW w:w="2083" w:type="dxa"/>
            <w:shd w:val="clear" w:color="auto" w:fill="D9D9D9" w:themeFill="background1" w:themeFillShade="D9"/>
          </w:tcPr>
          <w:p w14:paraId="71C1D087" w14:textId="77777777" w:rsidR="00637EE4" w:rsidRDefault="00637EE4" w:rsidP="005E346F">
            <w:pPr>
              <w:rPr>
                <w:rFonts w:cstheme="minorHAnsi"/>
              </w:rPr>
            </w:pPr>
            <w:r>
              <w:rPr>
                <w:rFonts w:cstheme="minorHAnsi"/>
              </w:rPr>
              <w:t>Biveileder(e):</w:t>
            </w:r>
          </w:p>
          <w:p w14:paraId="42A29769" w14:textId="5BE16A8F" w:rsidR="00637EE4" w:rsidRDefault="00637EE4" w:rsidP="005E346F">
            <w:pPr>
              <w:rPr>
                <w:rFonts w:cstheme="minorHAnsi"/>
              </w:rPr>
            </w:pPr>
          </w:p>
        </w:tc>
        <w:tc>
          <w:tcPr>
            <w:tcW w:w="6979" w:type="dxa"/>
          </w:tcPr>
          <w:p w14:paraId="729765E4" w14:textId="77777777" w:rsidR="00637EE4" w:rsidRDefault="00637EE4" w:rsidP="005E346F">
            <w:pPr>
              <w:rPr>
                <w:rFonts w:cstheme="minorHAnsi"/>
              </w:rPr>
            </w:pPr>
          </w:p>
        </w:tc>
      </w:tr>
      <w:tr w:rsidR="00F0694B" w14:paraId="206D5551" w14:textId="77777777" w:rsidTr="00F0694B">
        <w:trPr>
          <w:cantSplit/>
        </w:trPr>
        <w:tc>
          <w:tcPr>
            <w:tcW w:w="2083" w:type="dxa"/>
            <w:shd w:val="clear" w:color="auto" w:fill="D9D9D9" w:themeFill="background1" w:themeFillShade="D9"/>
          </w:tcPr>
          <w:p w14:paraId="7113ED57" w14:textId="2161E940" w:rsidR="00F0694B" w:rsidRDefault="00F0694B" w:rsidP="005E346F">
            <w:pPr>
              <w:rPr>
                <w:rFonts w:cstheme="minorHAnsi"/>
              </w:rPr>
            </w:pPr>
            <w:r>
              <w:rPr>
                <w:rFonts w:cstheme="minorHAnsi"/>
              </w:rPr>
              <w:t>Institutt/avdeling:</w:t>
            </w:r>
          </w:p>
        </w:tc>
        <w:tc>
          <w:tcPr>
            <w:tcW w:w="6979" w:type="dxa"/>
          </w:tcPr>
          <w:p w14:paraId="2485146D" w14:textId="78885AB8" w:rsidR="00F0694B" w:rsidRDefault="00F0694B" w:rsidP="005E346F">
            <w:pPr>
              <w:rPr>
                <w:rFonts w:cstheme="minorHAnsi"/>
              </w:rPr>
            </w:pPr>
          </w:p>
        </w:tc>
      </w:tr>
    </w:tbl>
    <w:p w14:paraId="32360E91" w14:textId="77777777" w:rsidR="00CE77C9" w:rsidRDefault="00CE77C9" w:rsidP="00F0694B">
      <w:pPr>
        <w:rPr>
          <w:b/>
        </w:rPr>
      </w:pPr>
    </w:p>
    <w:p w14:paraId="765A7FD0" w14:textId="2B77E918" w:rsidR="00F0694B" w:rsidRDefault="00F0694B" w:rsidP="00F0694B">
      <w:pPr>
        <w:rPr>
          <w:b/>
        </w:rPr>
      </w:pPr>
      <w:r>
        <w:rPr>
          <w:b/>
        </w:rPr>
        <w:t>Forslag til medlemmer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84"/>
        <w:gridCol w:w="6978"/>
      </w:tblGrid>
      <w:tr w:rsidR="00F0694B" w14:paraId="0CFEB08A" w14:textId="77777777" w:rsidTr="005E346F">
        <w:trPr>
          <w:cantSplit/>
        </w:trPr>
        <w:tc>
          <w:tcPr>
            <w:tcW w:w="2084" w:type="dxa"/>
            <w:shd w:val="clear" w:color="auto" w:fill="D9D9D9" w:themeFill="background1" w:themeFillShade="D9"/>
          </w:tcPr>
          <w:p w14:paraId="08E64122" w14:textId="77777777" w:rsidR="00F0694B" w:rsidRDefault="00F0694B" w:rsidP="005E346F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t>Navn (</w:t>
            </w:r>
            <w:r w:rsidRPr="00CE77C9">
              <w:rPr>
                <w:rFonts w:cstheme="minorHAnsi"/>
                <w:b/>
                <w:bCs/>
              </w:rPr>
              <w:t>1. opponent</w:t>
            </w:r>
            <w:r>
              <w:rPr>
                <w:rFonts w:cstheme="minorHAnsi"/>
              </w:rPr>
              <w:t>):</w:t>
            </w:r>
          </w:p>
        </w:tc>
        <w:tc>
          <w:tcPr>
            <w:tcW w:w="6978" w:type="dxa"/>
          </w:tcPr>
          <w:p w14:paraId="045D5E7E" w14:textId="77777777" w:rsidR="00F0694B" w:rsidRDefault="00F0694B" w:rsidP="005E346F">
            <w:pPr>
              <w:keepNext/>
              <w:rPr>
                <w:rFonts w:cstheme="minorHAnsi"/>
              </w:rPr>
            </w:pPr>
          </w:p>
        </w:tc>
      </w:tr>
      <w:tr w:rsidR="00F0694B" w14:paraId="179016DB" w14:textId="77777777" w:rsidTr="005E346F">
        <w:trPr>
          <w:cantSplit/>
        </w:trPr>
        <w:tc>
          <w:tcPr>
            <w:tcW w:w="2084" w:type="dxa"/>
            <w:shd w:val="clear" w:color="auto" w:fill="D9D9D9" w:themeFill="background1" w:themeFillShade="D9"/>
          </w:tcPr>
          <w:p w14:paraId="21C74A6B" w14:textId="77777777" w:rsidR="00F0694B" w:rsidRDefault="00F0694B" w:rsidP="005E346F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t>Tittel/grad:</w:t>
            </w:r>
          </w:p>
        </w:tc>
        <w:tc>
          <w:tcPr>
            <w:tcW w:w="6978" w:type="dxa"/>
          </w:tcPr>
          <w:p w14:paraId="757EABC2" w14:textId="77777777" w:rsidR="00F0694B" w:rsidRDefault="00F0694B" w:rsidP="005E346F">
            <w:pPr>
              <w:keepNext/>
              <w:rPr>
                <w:rFonts w:cstheme="minorHAnsi"/>
              </w:rPr>
            </w:pPr>
          </w:p>
        </w:tc>
      </w:tr>
      <w:tr w:rsidR="00F0694B" w14:paraId="5EC6654C" w14:textId="77777777" w:rsidTr="005E346F">
        <w:trPr>
          <w:cantSplit/>
        </w:trPr>
        <w:tc>
          <w:tcPr>
            <w:tcW w:w="2084" w:type="dxa"/>
            <w:shd w:val="clear" w:color="auto" w:fill="D9D9D9" w:themeFill="background1" w:themeFillShade="D9"/>
          </w:tcPr>
          <w:p w14:paraId="0DC9A042" w14:textId="77777777" w:rsidR="00F0694B" w:rsidRDefault="00F0694B" w:rsidP="005E346F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t>Arbeidsadresse:</w:t>
            </w:r>
          </w:p>
        </w:tc>
        <w:tc>
          <w:tcPr>
            <w:tcW w:w="6978" w:type="dxa"/>
          </w:tcPr>
          <w:p w14:paraId="0B15CF82" w14:textId="77777777" w:rsidR="00F0694B" w:rsidRDefault="00F0694B" w:rsidP="005E346F">
            <w:pPr>
              <w:keepNext/>
              <w:rPr>
                <w:rFonts w:cstheme="minorHAnsi"/>
              </w:rPr>
            </w:pPr>
          </w:p>
        </w:tc>
      </w:tr>
      <w:tr w:rsidR="00F0694B" w14:paraId="420CCDEC" w14:textId="77777777" w:rsidTr="005E346F">
        <w:trPr>
          <w:cantSplit/>
        </w:trPr>
        <w:tc>
          <w:tcPr>
            <w:tcW w:w="2084" w:type="dxa"/>
            <w:shd w:val="clear" w:color="auto" w:fill="D9D9D9" w:themeFill="background1" w:themeFillShade="D9"/>
          </w:tcPr>
          <w:p w14:paraId="7C2901DA" w14:textId="77777777" w:rsidR="00F0694B" w:rsidRDefault="00F0694B" w:rsidP="005E346F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t>E-post:</w:t>
            </w:r>
          </w:p>
        </w:tc>
        <w:tc>
          <w:tcPr>
            <w:tcW w:w="6978" w:type="dxa"/>
          </w:tcPr>
          <w:p w14:paraId="4C3901F4" w14:textId="77777777" w:rsidR="00F0694B" w:rsidRDefault="00F0694B" w:rsidP="005E346F">
            <w:pPr>
              <w:keepNext/>
              <w:rPr>
                <w:rFonts w:cstheme="minorHAnsi"/>
              </w:rPr>
            </w:pPr>
          </w:p>
        </w:tc>
      </w:tr>
      <w:tr w:rsidR="00F0694B" w14:paraId="66492A71" w14:textId="77777777" w:rsidTr="005E346F">
        <w:trPr>
          <w:cantSplit/>
        </w:trPr>
        <w:tc>
          <w:tcPr>
            <w:tcW w:w="2084" w:type="dxa"/>
            <w:shd w:val="clear" w:color="auto" w:fill="D9D9D9" w:themeFill="background1" w:themeFillShade="D9"/>
          </w:tcPr>
          <w:p w14:paraId="0044C03D" w14:textId="77777777" w:rsidR="00F0694B" w:rsidRDefault="00F0694B" w:rsidP="005E346F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t>Telefonnr.</w:t>
            </w:r>
          </w:p>
        </w:tc>
        <w:tc>
          <w:tcPr>
            <w:tcW w:w="6978" w:type="dxa"/>
          </w:tcPr>
          <w:p w14:paraId="688F8E0B" w14:textId="77777777" w:rsidR="00F0694B" w:rsidRDefault="00F0694B" w:rsidP="005E346F">
            <w:pPr>
              <w:keepNext/>
              <w:rPr>
                <w:rFonts w:cstheme="minorHAnsi"/>
              </w:rPr>
            </w:pPr>
          </w:p>
        </w:tc>
      </w:tr>
      <w:tr w:rsidR="00F0694B" w14:paraId="4FE6DFA6" w14:textId="77777777" w:rsidTr="005E346F">
        <w:trPr>
          <w:cantSplit/>
        </w:trPr>
        <w:tc>
          <w:tcPr>
            <w:tcW w:w="2084" w:type="dxa"/>
            <w:shd w:val="clear" w:color="auto" w:fill="D9D9D9" w:themeFill="background1" w:themeFillShade="D9"/>
          </w:tcPr>
          <w:p w14:paraId="54596581" w14:textId="4F6E63FB" w:rsidR="00F0694B" w:rsidRDefault="00F0694B" w:rsidP="00F0694B">
            <w:pPr>
              <w:keepNext/>
              <w:rPr>
                <w:rFonts w:cstheme="minorHAnsi"/>
              </w:rPr>
            </w:pPr>
            <w:r w:rsidRPr="008C5D56">
              <w:t>Vedlegg: CV på maksimalt 3 sider.</w:t>
            </w:r>
          </w:p>
        </w:tc>
        <w:tc>
          <w:tcPr>
            <w:tcW w:w="6978" w:type="dxa"/>
          </w:tcPr>
          <w:p w14:paraId="0497D584" w14:textId="3456C7C6" w:rsidR="00F0694B" w:rsidRDefault="00F0694B" w:rsidP="00F0694B">
            <w:pPr>
              <w:keepNext/>
              <w:rPr>
                <w:rFonts w:cstheme="minorHAnsi"/>
              </w:rPr>
            </w:pPr>
          </w:p>
        </w:tc>
      </w:tr>
      <w:tr w:rsidR="00F0694B" w14:paraId="0ACB5701" w14:textId="77777777" w:rsidTr="005E346F">
        <w:trPr>
          <w:cantSplit/>
          <w:trHeight w:val="1028"/>
        </w:trPr>
        <w:tc>
          <w:tcPr>
            <w:tcW w:w="9062" w:type="dxa"/>
            <w:gridSpan w:val="2"/>
            <w:shd w:val="clear" w:color="auto" w:fill="FFFFFF" w:themeFill="background1"/>
          </w:tcPr>
          <w:p w14:paraId="1FEE0F3D" w14:textId="77777777" w:rsidR="00F0694B" w:rsidRDefault="00F0694B" w:rsidP="005E346F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t>Begrunnelse:</w:t>
            </w:r>
          </w:p>
        </w:tc>
      </w:tr>
    </w:tbl>
    <w:p w14:paraId="35D56B8D" w14:textId="77777777" w:rsidR="00F0694B" w:rsidRDefault="00F0694B" w:rsidP="00F0694B">
      <w:pPr>
        <w:spacing w:after="0" w:line="240" w:lineRule="auto"/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84"/>
        <w:gridCol w:w="6978"/>
      </w:tblGrid>
      <w:tr w:rsidR="00F0694B" w14:paraId="6EDEA2A7" w14:textId="77777777" w:rsidTr="005E346F">
        <w:trPr>
          <w:cantSplit/>
        </w:trPr>
        <w:tc>
          <w:tcPr>
            <w:tcW w:w="2084" w:type="dxa"/>
            <w:shd w:val="clear" w:color="auto" w:fill="D9D9D9" w:themeFill="background1" w:themeFillShade="D9"/>
          </w:tcPr>
          <w:p w14:paraId="578BBDD0" w14:textId="77777777" w:rsidR="00F0694B" w:rsidRDefault="00F0694B" w:rsidP="005E346F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Navn (</w:t>
            </w:r>
            <w:r w:rsidRPr="00CE77C9">
              <w:rPr>
                <w:rFonts w:cstheme="minorHAnsi"/>
                <w:b/>
                <w:bCs/>
              </w:rPr>
              <w:t>2. opponent</w:t>
            </w:r>
            <w:r>
              <w:rPr>
                <w:rFonts w:cstheme="minorHAnsi"/>
              </w:rPr>
              <w:t>):</w:t>
            </w:r>
          </w:p>
        </w:tc>
        <w:tc>
          <w:tcPr>
            <w:tcW w:w="6978" w:type="dxa"/>
          </w:tcPr>
          <w:p w14:paraId="26FDBA3E" w14:textId="77777777" w:rsidR="00F0694B" w:rsidRDefault="00F0694B" w:rsidP="005E346F">
            <w:pPr>
              <w:keepNext/>
              <w:rPr>
                <w:rFonts w:cstheme="minorHAnsi"/>
              </w:rPr>
            </w:pPr>
          </w:p>
        </w:tc>
      </w:tr>
      <w:tr w:rsidR="00F0694B" w14:paraId="4642EE09" w14:textId="77777777" w:rsidTr="005E346F">
        <w:trPr>
          <w:cantSplit/>
        </w:trPr>
        <w:tc>
          <w:tcPr>
            <w:tcW w:w="2084" w:type="dxa"/>
            <w:shd w:val="clear" w:color="auto" w:fill="D9D9D9" w:themeFill="background1" w:themeFillShade="D9"/>
          </w:tcPr>
          <w:p w14:paraId="6E12E178" w14:textId="77777777" w:rsidR="00F0694B" w:rsidRDefault="00F0694B" w:rsidP="005E346F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t>Tittel/grad:</w:t>
            </w:r>
          </w:p>
        </w:tc>
        <w:tc>
          <w:tcPr>
            <w:tcW w:w="6978" w:type="dxa"/>
          </w:tcPr>
          <w:p w14:paraId="65609BB9" w14:textId="77777777" w:rsidR="00F0694B" w:rsidRDefault="00F0694B" w:rsidP="005E346F">
            <w:pPr>
              <w:keepNext/>
              <w:rPr>
                <w:rFonts w:cstheme="minorHAnsi"/>
              </w:rPr>
            </w:pPr>
          </w:p>
        </w:tc>
      </w:tr>
      <w:tr w:rsidR="00F0694B" w14:paraId="65AB2646" w14:textId="77777777" w:rsidTr="005E346F">
        <w:trPr>
          <w:cantSplit/>
        </w:trPr>
        <w:tc>
          <w:tcPr>
            <w:tcW w:w="2084" w:type="dxa"/>
            <w:shd w:val="clear" w:color="auto" w:fill="D9D9D9" w:themeFill="background1" w:themeFillShade="D9"/>
          </w:tcPr>
          <w:p w14:paraId="10B2A358" w14:textId="77777777" w:rsidR="00F0694B" w:rsidRDefault="00F0694B" w:rsidP="005E346F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t>Arbeidsadresse:</w:t>
            </w:r>
          </w:p>
        </w:tc>
        <w:tc>
          <w:tcPr>
            <w:tcW w:w="6978" w:type="dxa"/>
          </w:tcPr>
          <w:p w14:paraId="303112CE" w14:textId="77777777" w:rsidR="00F0694B" w:rsidRDefault="00F0694B" w:rsidP="005E346F">
            <w:pPr>
              <w:keepNext/>
              <w:rPr>
                <w:rFonts w:cstheme="minorHAnsi"/>
              </w:rPr>
            </w:pPr>
          </w:p>
        </w:tc>
      </w:tr>
      <w:tr w:rsidR="00F0694B" w14:paraId="4D38F448" w14:textId="77777777" w:rsidTr="005E346F">
        <w:trPr>
          <w:cantSplit/>
        </w:trPr>
        <w:tc>
          <w:tcPr>
            <w:tcW w:w="2084" w:type="dxa"/>
            <w:shd w:val="clear" w:color="auto" w:fill="D9D9D9" w:themeFill="background1" w:themeFillShade="D9"/>
          </w:tcPr>
          <w:p w14:paraId="71E84988" w14:textId="77777777" w:rsidR="00F0694B" w:rsidRDefault="00F0694B" w:rsidP="005E346F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t>E-post:</w:t>
            </w:r>
          </w:p>
        </w:tc>
        <w:tc>
          <w:tcPr>
            <w:tcW w:w="6978" w:type="dxa"/>
          </w:tcPr>
          <w:p w14:paraId="7759DB24" w14:textId="77777777" w:rsidR="00F0694B" w:rsidRDefault="00F0694B" w:rsidP="005E346F">
            <w:pPr>
              <w:keepNext/>
              <w:rPr>
                <w:rFonts w:cstheme="minorHAnsi"/>
              </w:rPr>
            </w:pPr>
          </w:p>
        </w:tc>
      </w:tr>
      <w:tr w:rsidR="00F0694B" w14:paraId="7CC0AAE5" w14:textId="77777777" w:rsidTr="005E346F">
        <w:trPr>
          <w:cantSplit/>
        </w:trPr>
        <w:tc>
          <w:tcPr>
            <w:tcW w:w="2084" w:type="dxa"/>
            <w:shd w:val="clear" w:color="auto" w:fill="D9D9D9" w:themeFill="background1" w:themeFillShade="D9"/>
          </w:tcPr>
          <w:p w14:paraId="1D003FE8" w14:textId="77777777" w:rsidR="00F0694B" w:rsidRDefault="00F0694B" w:rsidP="005E346F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t>Telefonnr.</w:t>
            </w:r>
          </w:p>
        </w:tc>
        <w:tc>
          <w:tcPr>
            <w:tcW w:w="6978" w:type="dxa"/>
          </w:tcPr>
          <w:p w14:paraId="2DA06147" w14:textId="77777777" w:rsidR="00F0694B" w:rsidRDefault="00F0694B" w:rsidP="005E346F">
            <w:pPr>
              <w:keepNext/>
              <w:rPr>
                <w:rFonts w:cstheme="minorHAnsi"/>
              </w:rPr>
            </w:pPr>
          </w:p>
        </w:tc>
      </w:tr>
      <w:tr w:rsidR="00E1745A" w14:paraId="5E989E3C" w14:textId="77777777" w:rsidTr="005E346F">
        <w:trPr>
          <w:cantSplit/>
        </w:trPr>
        <w:tc>
          <w:tcPr>
            <w:tcW w:w="2084" w:type="dxa"/>
            <w:shd w:val="clear" w:color="auto" w:fill="D9D9D9" w:themeFill="background1" w:themeFillShade="D9"/>
          </w:tcPr>
          <w:p w14:paraId="4E0B6CD3" w14:textId="25157003" w:rsidR="00E1745A" w:rsidRDefault="00E1745A" w:rsidP="00E1745A">
            <w:pPr>
              <w:rPr>
                <w:rFonts w:cstheme="minorHAnsi"/>
              </w:rPr>
            </w:pPr>
            <w:r w:rsidRPr="00E1745A">
              <w:rPr>
                <w:rFonts w:cstheme="minorHAnsi"/>
              </w:rPr>
              <w:t>Vedlegg: CV på maksimalt 3 sider.</w:t>
            </w:r>
          </w:p>
        </w:tc>
        <w:tc>
          <w:tcPr>
            <w:tcW w:w="6978" w:type="dxa"/>
          </w:tcPr>
          <w:p w14:paraId="275AB9DA" w14:textId="77777777" w:rsidR="00E1745A" w:rsidRDefault="00E1745A" w:rsidP="005E346F">
            <w:pPr>
              <w:keepNext/>
              <w:rPr>
                <w:rFonts w:cstheme="minorHAnsi"/>
              </w:rPr>
            </w:pPr>
          </w:p>
        </w:tc>
      </w:tr>
      <w:tr w:rsidR="00F0694B" w14:paraId="060BD309" w14:textId="77777777" w:rsidTr="005E346F">
        <w:trPr>
          <w:cantSplit/>
          <w:trHeight w:val="1028"/>
        </w:trPr>
        <w:tc>
          <w:tcPr>
            <w:tcW w:w="9062" w:type="dxa"/>
            <w:gridSpan w:val="2"/>
            <w:shd w:val="clear" w:color="auto" w:fill="FFFFFF" w:themeFill="background1"/>
          </w:tcPr>
          <w:p w14:paraId="066905B0" w14:textId="77777777" w:rsidR="00F0694B" w:rsidRDefault="00F0694B" w:rsidP="005E346F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t>Begrunnelse:</w:t>
            </w:r>
          </w:p>
        </w:tc>
      </w:tr>
    </w:tbl>
    <w:p w14:paraId="0EABA630" w14:textId="77777777" w:rsidR="00F0694B" w:rsidRDefault="00F0694B" w:rsidP="00F0694B">
      <w:pPr>
        <w:spacing w:after="0" w:line="240" w:lineRule="auto"/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19"/>
        <w:gridCol w:w="6643"/>
      </w:tblGrid>
      <w:tr w:rsidR="00F0694B" w14:paraId="096D41A2" w14:textId="77777777" w:rsidTr="005E346F">
        <w:trPr>
          <w:cantSplit/>
        </w:trPr>
        <w:tc>
          <w:tcPr>
            <w:tcW w:w="2084" w:type="dxa"/>
            <w:shd w:val="clear" w:color="auto" w:fill="D9D9D9" w:themeFill="background1" w:themeFillShade="D9"/>
          </w:tcPr>
          <w:p w14:paraId="6A132F77" w14:textId="5ED9AA23" w:rsidR="00F0694B" w:rsidRDefault="00F0694B" w:rsidP="005E346F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t>Navn (internt medlem/</w:t>
            </w:r>
            <w:r w:rsidRPr="00CE77C9">
              <w:rPr>
                <w:rFonts w:cstheme="minorHAnsi"/>
                <w:b/>
                <w:bCs/>
              </w:rPr>
              <w:t>administrator</w:t>
            </w:r>
            <w:r>
              <w:rPr>
                <w:rFonts w:cstheme="minorHAnsi"/>
              </w:rPr>
              <w:t>):</w:t>
            </w:r>
          </w:p>
        </w:tc>
        <w:tc>
          <w:tcPr>
            <w:tcW w:w="6978" w:type="dxa"/>
          </w:tcPr>
          <w:p w14:paraId="7D10D2A0" w14:textId="77777777" w:rsidR="00F0694B" w:rsidRDefault="00F0694B" w:rsidP="005E346F">
            <w:pPr>
              <w:keepNext/>
              <w:rPr>
                <w:rFonts w:cstheme="minorHAnsi"/>
              </w:rPr>
            </w:pPr>
          </w:p>
        </w:tc>
      </w:tr>
      <w:tr w:rsidR="00F0694B" w14:paraId="1B7853D6" w14:textId="77777777" w:rsidTr="005E346F">
        <w:trPr>
          <w:cantSplit/>
        </w:trPr>
        <w:tc>
          <w:tcPr>
            <w:tcW w:w="2084" w:type="dxa"/>
            <w:shd w:val="clear" w:color="auto" w:fill="D9D9D9" w:themeFill="background1" w:themeFillShade="D9"/>
          </w:tcPr>
          <w:p w14:paraId="3F7BA0EB" w14:textId="77777777" w:rsidR="00F0694B" w:rsidRDefault="00F0694B" w:rsidP="005E346F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t>Tittel/grad:</w:t>
            </w:r>
          </w:p>
        </w:tc>
        <w:tc>
          <w:tcPr>
            <w:tcW w:w="6978" w:type="dxa"/>
          </w:tcPr>
          <w:p w14:paraId="04D932A3" w14:textId="77777777" w:rsidR="00F0694B" w:rsidRDefault="00F0694B" w:rsidP="005E346F">
            <w:pPr>
              <w:keepNext/>
              <w:rPr>
                <w:rFonts w:cstheme="minorHAnsi"/>
              </w:rPr>
            </w:pPr>
          </w:p>
        </w:tc>
      </w:tr>
      <w:tr w:rsidR="00F0694B" w14:paraId="482231DF" w14:textId="77777777" w:rsidTr="005E346F">
        <w:trPr>
          <w:cantSplit/>
        </w:trPr>
        <w:tc>
          <w:tcPr>
            <w:tcW w:w="2084" w:type="dxa"/>
            <w:shd w:val="clear" w:color="auto" w:fill="D9D9D9" w:themeFill="background1" w:themeFillShade="D9"/>
          </w:tcPr>
          <w:p w14:paraId="7234EA31" w14:textId="77777777" w:rsidR="00F0694B" w:rsidRDefault="00F0694B" w:rsidP="005E346F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t>Arbeidsadresse:</w:t>
            </w:r>
          </w:p>
        </w:tc>
        <w:tc>
          <w:tcPr>
            <w:tcW w:w="6978" w:type="dxa"/>
          </w:tcPr>
          <w:p w14:paraId="73095581" w14:textId="77777777" w:rsidR="00F0694B" w:rsidRDefault="00F0694B" w:rsidP="005E346F">
            <w:pPr>
              <w:keepNext/>
              <w:rPr>
                <w:rFonts w:cstheme="minorHAnsi"/>
              </w:rPr>
            </w:pPr>
          </w:p>
        </w:tc>
      </w:tr>
      <w:tr w:rsidR="00F0694B" w14:paraId="0AAD7079" w14:textId="77777777" w:rsidTr="005E346F">
        <w:trPr>
          <w:cantSplit/>
        </w:trPr>
        <w:tc>
          <w:tcPr>
            <w:tcW w:w="2084" w:type="dxa"/>
            <w:shd w:val="clear" w:color="auto" w:fill="D9D9D9" w:themeFill="background1" w:themeFillShade="D9"/>
          </w:tcPr>
          <w:p w14:paraId="62E0032A" w14:textId="77777777" w:rsidR="00F0694B" w:rsidRDefault="00F0694B" w:rsidP="005E346F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t>E-post:</w:t>
            </w:r>
          </w:p>
        </w:tc>
        <w:tc>
          <w:tcPr>
            <w:tcW w:w="6978" w:type="dxa"/>
          </w:tcPr>
          <w:p w14:paraId="46E64337" w14:textId="77777777" w:rsidR="00F0694B" w:rsidRDefault="00F0694B" w:rsidP="005E346F">
            <w:pPr>
              <w:keepNext/>
              <w:rPr>
                <w:rFonts w:cstheme="minorHAnsi"/>
              </w:rPr>
            </w:pPr>
          </w:p>
        </w:tc>
      </w:tr>
      <w:tr w:rsidR="00F0694B" w14:paraId="01C95A2B" w14:textId="77777777" w:rsidTr="005E346F">
        <w:trPr>
          <w:cantSplit/>
        </w:trPr>
        <w:tc>
          <w:tcPr>
            <w:tcW w:w="2084" w:type="dxa"/>
            <w:shd w:val="clear" w:color="auto" w:fill="D9D9D9" w:themeFill="background1" w:themeFillShade="D9"/>
          </w:tcPr>
          <w:p w14:paraId="3AC07D1E" w14:textId="77777777" w:rsidR="00F0694B" w:rsidRDefault="00F0694B" w:rsidP="005E346F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t>Telefonnr.</w:t>
            </w:r>
          </w:p>
        </w:tc>
        <w:tc>
          <w:tcPr>
            <w:tcW w:w="6978" w:type="dxa"/>
          </w:tcPr>
          <w:p w14:paraId="058CB35B" w14:textId="77777777" w:rsidR="00F0694B" w:rsidRDefault="00F0694B" w:rsidP="005E346F">
            <w:pPr>
              <w:keepNext/>
              <w:rPr>
                <w:rFonts w:cstheme="minorHAnsi"/>
              </w:rPr>
            </w:pPr>
          </w:p>
        </w:tc>
      </w:tr>
      <w:tr w:rsidR="00F0694B" w14:paraId="7AD3855C" w14:textId="77777777" w:rsidTr="005E346F">
        <w:trPr>
          <w:cantSplit/>
          <w:trHeight w:val="1028"/>
        </w:trPr>
        <w:tc>
          <w:tcPr>
            <w:tcW w:w="9062" w:type="dxa"/>
            <w:gridSpan w:val="2"/>
            <w:shd w:val="clear" w:color="auto" w:fill="FFFFFF" w:themeFill="background1"/>
          </w:tcPr>
          <w:p w14:paraId="2494C843" w14:textId="6BEDC61D" w:rsidR="00F0694B" w:rsidRDefault="00F0694B" w:rsidP="005E346F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t>Begrunnelse:</w:t>
            </w:r>
          </w:p>
        </w:tc>
      </w:tr>
    </w:tbl>
    <w:p w14:paraId="1FB01528" w14:textId="77777777" w:rsidR="00F0694B" w:rsidRDefault="00F0694B" w:rsidP="00F0694B">
      <w:pPr>
        <w:spacing w:after="0" w:line="240" w:lineRule="auto"/>
        <w:rPr>
          <w:rFonts w:cstheme="minorHAnsi"/>
          <w:b/>
        </w:rPr>
      </w:pPr>
    </w:p>
    <w:p w14:paraId="41286763" w14:textId="77777777" w:rsidR="00F0694B" w:rsidRPr="00902F55" w:rsidRDefault="00F0694B" w:rsidP="00F0694B">
      <w:pPr>
        <w:keepNext/>
        <w:spacing w:after="0" w:line="240" w:lineRule="auto"/>
        <w:rPr>
          <w:rFonts w:cstheme="minorHAnsi"/>
          <w:b/>
        </w:rPr>
      </w:pPr>
      <w:r>
        <w:rPr>
          <w:b/>
        </w:rPr>
        <w:t>Komiteens samlede</w:t>
      </w:r>
      <w:r w:rsidRPr="00902F55">
        <w:rPr>
          <w:b/>
        </w:rPr>
        <w:t xml:space="preserve"> kompetanse i forhold til avhandlingens fagfelt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694B" w14:paraId="6714B5B4" w14:textId="77777777" w:rsidTr="005E346F">
        <w:trPr>
          <w:cantSplit/>
        </w:trPr>
        <w:tc>
          <w:tcPr>
            <w:tcW w:w="9212" w:type="dxa"/>
            <w:shd w:val="clear" w:color="auto" w:fill="D9D9D9" w:themeFill="background1" w:themeFillShade="D9"/>
          </w:tcPr>
          <w:p w14:paraId="46132239" w14:textId="77777777" w:rsidR="00F0694B" w:rsidRDefault="00F0694B" w:rsidP="005E346F">
            <w:pPr>
              <w:keepNext/>
              <w:rPr>
                <w:rFonts w:cstheme="minorHAnsi"/>
              </w:rPr>
            </w:pPr>
            <w:r>
              <w:t>Vurdering av k</w:t>
            </w:r>
            <w:r w:rsidRPr="00D64EDD">
              <w:t>omiteen</w:t>
            </w:r>
            <w:r>
              <w:t>s</w:t>
            </w:r>
            <w:r w:rsidRPr="00D64EDD">
              <w:t xml:space="preserve"> samle</w:t>
            </w:r>
            <w:r>
              <w:t>de</w:t>
            </w:r>
            <w:r w:rsidRPr="00D64EDD">
              <w:t xml:space="preserve"> </w:t>
            </w:r>
            <w:r>
              <w:t xml:space="preserve">kompetanse i forhold til </w:t>
            </w:r>
            <w:r w:rsidRPr="00D64EDD">
              <w:t>avhandling</w:t>
            </w:r>
            <w:r>
              <w:t>ens fagfelt:</w:t>
            </w:r>
          </w:p>
        </w:tc>
      </w:tr>
      <w:tr w:rsidR="00F0694B" w14:paraId="27CAB5B3" w14:textId="77777777" w:rsidTr="005E346F">
        <w:trPr>
          <w:cantSplit/>
        </w:trPr>
        <w:tc>
          <w:tcPr>
            <w:tcW w:w="9212" w:type="dxa"/>
            <w:shd w:val="clear" w:color="auto" w:fill="FFFFFF" w:themeFill="background1"/>
          </w:tcPr>
          <w:p w14:paraId="208BA1CB" w14:textId="77777777" w:rsidR="00F0694B" w:rsidRDefault="00F0694B" w:rsidP="005E346F">
            <w:pPr>
              <w:rPr>
                <w:rFonts w:cstheme="minorHAnsi"/>
              </w:rPr>
            </w:pPr>
          </w:p>
        </w:tc>
      </w:tr>
    </w:tbl>
    <w:p w14:paraId="26A95C69" w14:textId="77777777" w:rsidR="00F0694B" w:rsidRDefault="00F0694B" w:rsidP="00F0694B">
      <w:pPr>
        <w:spacing w:after="0" w:line="240" w:lineRule="auto"/>
        <w:rPr>
          <w:rFonts w:cstheme="minorHAnsi"/>
          <w:b/>
        </w:rPr>
      </w:pPr>
    </w:p>
    <w:p w14:paraId="4A4AED74" w14:textId="0868DC35" w:rsidR="00F0694B" w:rsidRDefault="00F0694B" w:rsidP="00F0694B">
      <w:pPr>
        <w:keepNext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Representasjon av </w:t>
      </w:r>
      <w:r w:rsidR="00110A41" w:rsidRPr="00110A41">
        <w:rPr>
          <w:rFonts w:cstheme="minorHAnsi"/>
          <w:b/>
        </w:rPr>
        <w:t>forskjellige kjønn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694B" w14:paraId="6AD6D1B0" w14:textId="77777777" w:rsidTr="005E346F">
        <w:trPr>
          <w:cantSplit/>
        </w:trPr>
        <w:tc>
          <w:tcPr>
            <w:tcW w:w="9212" w:type="dxa"/>
            <w:shd w:val="clear" w:color="auto" w:fill="D9D9D9" w:themeFill="background1" w:themeFillShade="D9"/>
          </w:tcPr>
          <w:p w14:paraId="378455A8" w14:textId="4530C0A4" w:rsidR="00F0694B" w:rsidRDefault="00B265AD" w:rsidP="005E346F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B265AD">
              <w:rPr>
                <w:rFonts w:cstheme="minorHAnsi"/>
              </w:rPr>
              <w:t xml:space="preserve">ventuell begrunnelse for </w:t>
            </w:r>
            <w:r w:rsidR="001E0ECB" w:rsidRPr="001E0ECB">
              <w:rPr>
                <w:rFonts w:cstheme="minorHAnsi"/>
              </w:rPr>
              <w:t>manglende kjønnsbalansen</w:t>
            </w:r>
            <w:r w:rsidR="001E0ECB" w:rsidRPr="001E0ECB">
              <w:rPr>
                <w:rFonts w:cstheme="minorHAnsi"/>
              </w:rPr>
              <w:t xml:space="preserve"> </w:t>
            </w:r>
            <w:r w:rsidRPr="00B265AD">
              <w:rPr>
                <w:rFonts w:cstheme="minorHAnsi"/>
              </w:rPr>
              <w:t>i komiteen</w:t>
            </w:r>
            <w:r w:rsidR="00F0694B">
              <w:rPr>
                <w:rFonts w:cstheme="minorHAnsi"/>
              </w:rPr>
              <w:t>:</w:t>
            </w:r>
          </w:p>
        </w:tc>
      </w:tr>
      <w:tr w:rsidR="00F0694B" w14:paraId="3AB6CE7A" w14:textId="77777777" w:rsidTr="005E346F">
        <w:trPr>
          <w:cantSplit/>
        </w:trPr>
        <w:tc>
          <w:tcPr>
            <w:tcW w:w="9212" w:type="dxa"/>
            <w:shd w:val="clear" w:color="auto" w:fill="FFFFFF" w:themeFill="background1"/>
          </w:tcPr>
          <w:p w14:paraId="4E374DF7" w14:textId="77777777" w:rsidR="00F0694B" w:rsidRDefault="00F0694B" w:rsidP="005E346F">
            <w:pPr>
              <w:keepNext/>
              <w:rPr>
                <w:rFonts w:cstheme="minorHAnsi"/>
              </w:rPr>
            </w:pPr>
          </w:p>
        </w:tc>
      </w:tr>
    </w:tbl>
    <w:p w14:paraId="121BFEAE" w14:textId="77777777" w:rsidR="00F0694B" w:rsidRDefault="00F0694B" w:rsidP="00F0694B">
      <w:pPr>
        <w:spacing w:after="0" w:line="240" w:lineRule="auto"/>
        <w:rPr>
          <w:rFonts w:cstheme="minorHAnsi"/>
          <w:b/>
        </w:rPr>
      </w:pPr>
    </w:p>
    <w:p w14:paraId="6C7DCB50" w14:textId="77777777" w:rsidR="00C7093A" w:rsidRPr="00D64EDD" w:rsidRDefault="00C7093A" w:rsidP="00C7093A">
      <w:pPr>
        <w:keepNext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Forespørsel av medlemmene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093A" w14:paraId="2BF1C7BA" w14:textId="77777777" w:rsidTr="00427F73">
        <w:trPr>
          <w:cantSplit/>
        </w:trPr>
        <w:tc>
          <w:tcPr>
            <w:tcW w:w="9062" w:type="dxa"/>
            <w:shd w:val="clear" w:color="auto" w:fill="D9D9D9" w:themeFill="background1" w:themeFillShade="D9"/>
          </w:tcPr>
          <w:p w14:paraId="30EDC02A" w14:textId="77777777" w:rsidR="00C7093A" w:rsidRDefault="00C7093A" w:rsidP="005E346F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t>Er samtlige medlemmer forespurt og har sagt seg villige til å delta i komiteen?</w:t>
            </w:r>
          </w:p>
        </w:tc>
      </w:tr>
      <w:tr w:rsidR="00C7093A" w14:paraId="7BB9BD5C" w14:textId="77777777" w:rsidTr="00427F73">
        <w:trPr>
          <w:cantSplit/>
        </w:trPr>
        <w:tc>
          <w:tcPr>
            <w:tcW w:w="9062" w:type="dxa"/>
            <w:shd w:val="clear" w:color="auto" w:fill="FFFFFF" w:themeFill="background1"/>
          </w:tcPr>
          <w:p w14:paraId="328DC4A6" w14:textId="77777777" w:rsidR="00C7093A" w:rsidRDefault="00C7093A" w:rsidP="005E346F">
            <w:pPr>
              <w:keepNext/>
              <w:rPr>
                <w:rFonts w:cstheme="minorHAnsi"/>
              </w:rPr>
            </w:pPr>
          </w:p>
          <w:p w14:paraId="7587F472" w14:textId="26EB7900" w:rsidR="00B265AD" w:rsidRDefault="00B265AD" w:rsidP="005E346F">
            <w:pPr>
              <w:keepNext/>
              <w:rPr>
                <w:rFonts w:cstheme="minorHAnsi"/>
              </w:rPr>
            </w:pPr>
          </w:p>
        </w:tc>
      </w:tr>
    </w:tbl>
    <w:p w14:paraId="76058158" w14:textId="77777777" w:rsidR="00F0694B" w:rsidRDefault="00F0694B" w:rsidP="00327AF7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340FEEA0" w14:textId="77777777" w:rsidR="00C520B4" w:rsidRDefault="00C520B4" w:rsidP="00A14E7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14:paraId="20D5002B" w14:textId="77777777" w:rsidR="00C520B4" w:rsidRDefault="00C520B4" w:rsidP="00A14E7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14:paraId="52CB2A37" w14:textId="77777777" w:rsidR="00C520B4" w:rsidRDefault="00C520B4" w:rsidP="00A14E7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14:paraId="6B4981FD" w14:textId="77777777" w:rsidR="00C520B4" w:rsidRDefault="00C520B4" w:rsidP="00A14E7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14:paraId="4AD23A32" w14:textId="77777777" w:rsidR="00C520B4" w:rsidRDefault="00C520B4" w:rsidP="00A14E7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14:paraId="31D82939" w14:textId="77777777" w:rsidR="00C520B4" w:rsidRDefault="00C520B4" w:rsidP="00A14E7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14:paraId="6EDECFFA" w14:textId="5F60FC45" w:rsidR="00C520B4" w:rsidRDefault="00C520B4" w:rsidP="00A14E7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14:paraId="26BAD110" w14:textId="77777777" w:rsidR="00CE77C9" w:rsidRDefault="00CE77C9" w:rsidP="00A14E7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14:paraId="7515CDD7" w14:textId="77777777" w:rsidR="00C520B4" w:rsidRDefault="00C520B4" w:rsidP="00A14E7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14:paraId="28A94854" w14:textId="77777777" w:rsidR="00C520B4" w:rsidRDefault="00C520B4" w:rsidP="00A14E7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14:paraId="039F224B" w14:textId="6086A65E" w:rsidR="00CB3E5D" w:rsidRPr="00427F73" w:rsidRDefault="003A497B" w:rsidP="00A14E7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27F73">
        <w:rPr>
          <w:rFonts w:cs="Times New Roman"/>
          <w:b/>
          <w:sz w:val="24"/>
          <w:szCs w:val="24"/>
        </w:rPr>
        <w:lastRenderedPageBreak/>
        <w:t>VEILEDENDE SJEKKLISTE FOR ANBEFALTE HABILITETSVURDERINGER VED OPPNEVNING AV BEDØMMELSESKOMITEER</w:t>
      </w:r>
      <w:r w:rsidRPr="00427F73">
        <w:rPr>
          <w:rFonts w:cs="Times New Roman"/>
          <w:sz w:val="24"/>
          <w:szCs w:val="24"/>
        </w:rPr>
        <w:t xml:space="preserve">. </w:t>
      </w:r>
    </w:p>
    <w:p w14:paraId="3121FCEB" w14:textId="2A302EF4" w:rsidR="00CB3E5D" w:rsidRDefault="00410890" w:rsidP="008A1831">
      <w:pPr>
        <w:widowControl w:val="0"/>
        <w:autoSpaceDE w:val="0"/>
        <w:autoSpaceDN w:val="0"/>
        <w:adjustRightInd w:val="0"/>
        <w:spacing w:after="240" w:line="240" w:lineRule="auto"/>
        <w:ind w:right="-716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A497B" w:rsidRPr="00427F73">
        <w:rPr>
          <w:rFonts w:cs="Times New Roman"/>
        </w:rPr>
        <w:t xml:space="preserve">Det er doktorgradsutvalget, som oppnevner komiteen inkludert administrator for komiteen etter </w:t>
      </w:r>
      <w:r w:rsidR="003A497B" w:rsidRPr="00427F73">
        <w:rPr>
          <w:rFonts w:cs="Times New Roman"/>
          <w:i/>
        </w:rPr>
        <w:t>begrunnet forslag</w:t>
      </w:r>
      <w:r w:rsidR="00A06B90" w:rsidRPr="00427F73">
        <w:rPr>
          <w:rFonts w:cs="Times New Roman"/>
          <w:i/>
        </w:rPr>
        <w:t xml:space="preserve"> fra</w:t>
      </w:r>
      <w:r w:rsidR="003A497B" w:rsidRPr="00427F73">
        <w:rPr>
          <w:rFonts w:cs="Times New Roman"/>
          <w:i/>
        </w:rPr>
        <w:t xml:space="preserve"> </w:t>
      </w:r>
      <w:r w:rsidR="00F42030" w:rsidRPr="00427F73">
        <w:rPr>
          <w:rFonts w:cs="Times New Roman"/>
          <w:b/>
          <w:i/>
        </w:rPr>
        <w:t>forskerskolen stipendiaten tilhører</w:t>
      </w:r>
      <w:r w:rsidR="003A497B" w:rsidRPr="00427F73">
        <w:rPr>
          <w:rFonts w:cs="Times New Roman"/>
          <w:i/>
        </w:rPr>
        <w:t>.</w:t>
      </w:r>
      <w:r w:rsidR="003A497B" w:rsidRPr="00427F73">
        <w:rPr>
          <w:rFonts w:cs="Times New Roman"/>
        </w:rPr>
        <w:t xml:space="preserve"> Før forslaget oversendes </w:t>
      </w:r>
      <w:r w:rsidR="00D864CC" w:rsidRPr="00427F73">
        <w:rPr>
          <w:rFonts w:cs="Times New Roman"/>
        </w:rPr>
        <w:t>d</w:t>
      </w:r>
      <w:r w:rsidR="00EE4574" w:rsidRPr="00427F73">
        <w:rPr>
          <w:rFonts w:cs="Times New Roman"/>
        </w:rPr>
        <w:t>oktorgradsutvalget</w:t>
      </w:r>
      <w:r w:rsidR="003A497B" w:rsidRPr="00427F73">
        <w:rPr>
          <w:rFonts w:cs="Times New Roman"/>
        </w:rPr>
        <w:t xml:space="preserve">, er det viktig at </w:t>
      </w:r>
      <w:r w:rsidR="00F42030" w:rsidRPr="00427F73">
        <w:rPr>
          <w:rFonts w:cs="Times New Roman"/>
          <w:b/>
        </w:rPr>
        <w:t>forskerskolen</w:t>
      </w:r>
      <w:r w:rsidR="003A497B" w:rsidRPr="00427F73">
        <w:rPr>
          <w:rFonts w:cs="Times New Roman"/>
        </w:rPr>
        <w:t xml:space="preserve"> har skaffet relevant informasjon om de foretrukne komitémedlemmene.</w:t>
      </w:r>
      <w:r w:rsidR="00CB3E5D" w:rsidRPr="00427F73">
        <w:rPr>
          <w:rFonts w:cs="Times New Roman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1831" w14:paraId="34E250A0" w14:textId="77777777" w:rsidTr="005E346F">
        <w:trPr>
          <w:cantSplit/>
        </w:trPr>
        <w:tc>
          <w:tcPr>
            <w:tcW w:w="9062" w:type="dxa"/>
            <w:shd w:val="clear" w:color="auto" w:fill="D9D9D9" w:themeFill="background1" w:themeFillShade="D9"/>
          </w:tcPr>
          <w:p w14:paraId="4DCC6242" w14:textId="77777777" w:rsidR="008A1831" w:rsidRDefault="008A1831" w:rsidP="005E346F">
            <w:pPr>
              <w:keepNext/>
              <w:rPr>
                <w:rFonts w:cstheme="minorHAnsi"/>
              </w:rPr>
            </w:pPr>
            <w:r w:rsidRPr="00F8783C">
              <w:rPr>
                <w:rFonts w:cstheme="minorHAnsi"/>
              </w:rPr>
              <w:t xml:space="preserve">Hvis svaret er </w:t>
            </w:r>
            <w:r w:rsidRPr="008A1831">
              <w:rPr>
                <w:rFonts w:cstheme="minorHAnsi"/>
                <w:b/>
                <w:bCs/>
              </w:rPr>
              <w:t>JA</w:t>
            </w:r>
            <w:r w:rsidRPr="00F8783C">
              <w:rPr>
                <w:rFonts w:cstheme="minorHAnsi"/>
              </w:rPr>
              <w:t xml:space="preserve"> på ett eller flere av de understående spørsmålene, må det gjøres nærmere rede for hvorfor forskerskolen velger å opprettholde innstillingen på sammensetning av komiteen.</w:t>
            </w:r>
          </w:p>
        </w:tc>
      </w:tr>
      <w:tr w:rsidR="008A1831" w14:paraId="35E81778" w14:textId="77777777" w:rsidTr="005E346F">
        <w:trPr>
          <w:cantSplit/>
        </w:trPr>
        <w:tc>
          <w:tcPr>
            <w:tcW w:w="9062" w:type="dxa"/>
            <w:shd w:val="clear" w:color="auto" w:fill="FFFFFF" w:themeFill="background1"/>
          </w:tcPr>
          <w:p w14:paraId="6F48F09D" w14:textId="77777777" w:rsidR="008A1831" w:rsidRDefault="008A1831" w:rsidP="005E346F">
            <w:pPr>
              <w:keepNext/>
              <w:rPr>
                <w:rFonts w:cstheme="minorHAnsi"/>
              </w:rPr>
            </w:pPr>
          </w:p>
          <w:p w14:paraId="2B4FA2B3" w14:textId="77777777" w:rsidR="003A5E41" w:rsidRDefault="003A5E41" w:rsidP="005E346F">
            <w:pPr>
              <w:keepNext/>
              <w:rPr>
                <w:rFonts w:cstheme="minorHAnsi"/>
              </w:rPr>
            </w:pPr>
          </w:p>
          <w:p w14:paraId="693BCB03" w14:textId="5C43ACF9" w:rsidR="003A5E41" w:rsidRDefault="003A5E41" w:rsidP="005E346F">
            <w:pPr>
              <w:keepNext/>
              <w:rPr>
                <w:rFonts w:cstheme="minorHAnsi"/>
              </w:rPr>
            </w:pPr>
          </w:p>
        </w:tc>
      </w:tr>
    </w:tbl>
    <w:p w14:paraId="23D92738" w14:textId="77777777" w:rsidR="008A1831" w:rsidRDefault="008A1831" w:rsidP="008A1831">
      <w:pPr>
        <w:keepNext/>
        <w:spacing w:after="0" w:line="240" w:lineRule="auto"/>
        <w:rPr>
          <w:rFonts w:cstheme="minorHAnsi"/>
          <w:b/>
        </w:rPr>
      </w:pPr>
    </w:p>
    <w:p w14:paraId="441A583D" w14:textId="41B7FB3F" w:rsidR="008A1831" w:rsidRDefault="008A1831" w:rsidP="008A1831">
      <w:pPr>
        <w:keepNext/>
        <w:spacing w:after="0" w:line="240" w:lineRule="auto"/>
        <w:rPr>
          <w:rFonts w:cstheme="minorHAnsi"/>
          <w:b/>
        </w:rPr>
      </w:pPr>
    </w:p>
    <w:p w14:paraId="4A2E669E" w14:textId="77777777" w:rsidR="008A1831" w:rsidRPr="000F577D" w:rsidRDefault="008A1831" w:rsidP="008A1831">
      <w:pPr>
        <w:keepNext/>
        <w:spacing w:after="0" w:line="240" w:lineRule="auto"/>
        <w:rPr>
          <w:rFonts w:cstheme="minorHAnsi"/>
          <w:b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420"/>
        <w:gridCol w:w="7506"/>
        <w:gridCol w:w="577"/>
        <w:gridCol w:w="564"/>
      </w:tblGrid>
      <w:tr w:rsidR="008A1831" w14:paraId="37FB86A3" w14:textId="77777777" w:rsidTr="008A1831">
        <w:trPr>
          <w:cantSplit/>
          <w:trHeight w:val="464"/>
        </w:trPr>
        <w:tc>
          <w:tcPr>
            <w:tcW w:w="421" w:type="dxa"/>
            <w:shd w:val="clear" w:color="auto" w:fill="D9D9D9" w:themeFill="background1" w:themeFillShade="D9"/>
          </w:tcPr>
          <w:p w14:paraId="28C14859" w14:textId="77777777" w:rsidR="008A1831" w:rsidRDefault="008A1831" w:rsidP="005E346F">
            <w:pPr>
              <w:keepNext/>
              <w:rPr>
                <w:rFonts w:cstheme="minorHAnsi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1A01473D" w14:textId="77777777" w:rsidR="008A1831" w:rsidRDefault="008A1831" w:rsidP="008A1831">
            <w:pPr>
              <w:keepNext/>
              <w:jc w:val="center"/>
              <w:rPr>
                <w:rFonts w:cstheme="minorHAnsi"/>
              </w:rPr>
            </w:pPr>
            <w:r w:rsidRPr="00D864CC">
              <w:rPr>
                <w:rFonts w:cstheme="minorHAnsi"/>
              </w:rPr>
              <w:t>Spørsmål: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E16BEE2" w14:textId="7123A738" w:rsidR="008A1831" w:rsidRDefault="008A1831" w:rsidP="005E346F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t>Nei: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9A5C822" w14:textId="7FD2F7CA" w:rsidR="008A1831" w:rsidRDefault="008A1831" w:rsidP="005E346F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t>Ja:</w:t>
            </w:r>
          </w:p>
        </w:tc>
      </w:tr>
      <w:tr w:rsidR="008A1831" w14:paraId="649179C9" w14:textId="77777777" w:rsidTr="005E346F">
        <w:trPr>
          <w:cantSplit/>
        </w:trPr>
        <w:tc>
          <w:tcPr>
            <w:tcW w:w="421" w:type="dxa"/>
            <w:shd w:val="clear" w:color="auto" w:fill="FFFFFF" w:themeFill="background1"/>
          </w:tcPr>
          <w:p w14:paraId="4768DD3A" w14:textId="77777777" w:rsidR="008A1831" w:rsidRDefault="008A1831" w:rsidP="005E346F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7654" w:type="dxa"/>
            <w:shd w:val="clear" w:color="auto" w:fill="FFFFFF" w:themeFill="background1"/>
          </w:tcPr>
          <w:p w14:paraId="1CFBD4E3" w14:textId="0B244D78" w:rsidR="008A1831" w:rsidRDefault="008A1831" w:rsidP="005E346F">
            <w:pPr>
              <w:keepNext/>
              <w:rPr>
                <w:rFonts w:cstheme="minorHAnsi"/>
              </w:rPr>
            </w:pPr>
            <w:r w:rsidRPr="00D864CC">
              <w:rPr>
                <w:rFonts w:cstheme="minorHAnsi"/>
              </w:rPr>
              <w:t>Har aktuell(e) fagperson(er)</w:t>
            </w:r>
            <w:r>
              <w:rPr>
                <w:rFonts w:cstheme="minorHAnsi"/>
              </w:rPr>
              <w:t xml:space="preserve"> s</w:t>
            </w:r>
            <w:r w:rsidRPr="00D864CC">
              <w:rPr>
                <w:rFonts w:cstheme="minorHAnsi"/>
              </w:rPr>
              <w:t>ampublisert med kandidaten</w:t>
            </w:r>
            <w:r w:rsidR="00A90E4E">
              <w:t xml:space="preserve"> </w:t>
            </w:r>
            <w:r w:rsidR="004A5025" w:rsidRPr="004A5025">
              <w:rPr>
                <w:rFonts w:cstheme="minorHAnsi"/>
              </w:rPr>
              <w:t>i løpet av</w:t>
            </w:r>
            <w:r w:rsidR="004A5025">
              <w:rPr>
                <w:rFonts w:cstheme="minorHAnsi"/>
              </w:rPr>
              <w:t xml:space="preserve"> </w:t>
            </w:r>
            <w:r w:rsidR="00A90E4E" w:rsidRPr="00A90E4E">
              <w:rPr>
                <w:rFonts w:cstheme="minorHAnsi"/>
              </w:rPr>
              <w:t>de siste 5 årene?</w:t>
            </w:r>
          </w:p>
        </w:tc>
        <w:tc>
          <w:tcPr>
            <w:tcW w:w="425" w:type="dxa"/>
            <w:shd w:val="clear" w:color="auto" w:fill="FFFFFF" w:themeFill="background1"/>
          </w:tcPr>
          <w:p w14:paraId="0422C1A4" w14:textId="77777777" w:rsidR="008A1831" w:rsidRDefault="008A1831" w:rsidP="005E346F">
            <w:pPr>
              <w:keepNext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6B5465" w14:textId="77777777" w:rsidR="008A1831" w:rsidRDefault="008A1831" w:rsidP="005E346F">
            <w:pPr>
              <w:keepNext/>
              <w:rPr>
                <w:rFonts w:cstheme="minorHAnsi"/>
              </w:rPr>
            </w:pPr>
          </w:p>
        </w:tc>
      </w:tr>
      <w:tr w:rsidR="008A1831" w14:paraId="42F058D5" w14:textId="77777777" w:rsidTr="005E346F">
        <w:trPr>
          <w:cantSplit/>
        </w:trPr>
        <w:tc>
          <w:tcPr>
            <w:tcW w:w="421" w:type="dxa"/>
            <w:shd w:val="clear" w:color="auto" w:fill="FFFFFF" w:themeFill="background1"/>
          </w:tcPr>
          <w:p w14:paraId="3BF9FEB8" w14:textId="77777777" w:rsidR="008A1831" w:rsidRPr="00844281" w:rsidRDefault="008A1831" w:rsidP="005E346F">
            <w:pPr>
              <w:pStyle w:val="TableParagraph"/>
              <w:spacing w:line="229" w:lineRule="exact"/>
              <w:rPr>
                <w:spacing w:val="-1"/>
                <w:lang w:val="nb-NO"/>
              </w:rPr>
            </w:pPr>
            <w:r>
              <w:rPr>
                <w:spacing w:val="-1"/>
                <w:lang w:val="nb-NO"/>
              </w:rPr>
              <w:t>2.</w:t>
            </w:r>
          </w:p>
        </w:tc>
        <w:tc>
          <w:tcPr>
            <w:tcW w:w="7654" w:type="dxa"/>
            <w:shd w:val="clear" w:color="auto" w:fill="FFFFFF" w:themeFill="background1"/>
          </w:tcPr>
          <w:p w14:paraId="00ADA580" w14:textId="77777777" w:rsidR="008A1831" w:rsidRDefault="008A1831" w:rsidP="005E346F">
            <w:pPr>
              <w:pStyle w:val="TableParagraph"/>
              <w:spacing w:line="229" w:lineRule="exact"/>
              <w:rPr>
                <w:spacing w:val="-1"/>
                <w:lang w:val="nb-NO"/>
              </w:rPr>
            </w:pPr>
            <w:r w:rsidRPr="00D864CC">
              <w:rPr>
                <w:spacing w:val="-1"/>
                <w:lang w:val="nb-NO"/>
              </w:rPr>
              <w:t>Har aktuell(e) fagperson(er)</w:t>
            </w:r>
            <w:r>
              <w:rPr>
                <w:spacing w:val="-1"/>
                <w:lang w:val="nb-NO"/>
              </w:rPr>
              <w:t xml:space="preserve"> v</w:t>
            </w:r>
            <w:r w:rsidRPr="00D864CC">
              <w:rPr>
                <w:spacing w:val="-1"/>
                <w:lang w:val="nb-NO"/>
              </w:rPr>
              <w:t>ært veileder</w:t>
            </w:r>
            <w:r>
              <w:rPr>
                <w:spacing w:val="-1"/>
                <w:lang w:val="nb-NO"/>
              </w:rPr>
              <w:t>(e)</w:t>
            </w:r>
            <w:r w:rsidRPr="00D864CC">
              <w:rPr>
                <w:spacing w:val="-1"/>
                <w:lang w:val="nb-NO"/>
              </w:rPr>
              <w:t xml:space="preserve"> for én av kandidatens veiledere?</w:t>
            </w:r>
          </w:p>
        </w:tc>
        <w:tc>
          <w:tcPr>
            <w:tcW w:w="425" w:type="dxa"/>
            <w:shd w:val="clear" w:color="auto" w:fill="FFFFFF" w:themeFill="background1"/>
          </w:tcPr>
          <w:p w14:paraId="20B2CC02" w14:textId="77777777" w:rsidR="008A1831" w:rsidRDefault="008A1831" w:rsidP="005E346F">
            <w:pPr>
              <w:pStyle w:val="TableParagraph"/>
              <w:spacing w:line="229" w:lineRule="exact"/>
              <w:ind w:left="61"/>
              <w:rPr>
                <w:spacing w:val="-1"/>
                <w:lang w:val="nb-N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6493E86" w14:textId="77777777" w:rsidR="008A1831" w:rsidRDefault="008A1831" w:rsidP="005E346F">
            <w:pPr>
              <w:pStyle w:val="TableParagraph"/>
              <w:spacing w:line="229" w:lineRule="exact"/>
              <w:ind w:left="61"/>
              <w:rPr>
                <w:spacing w:val="-1"/>
                <w:lang w:val="nb-NO"/>
              </w:rPr>
            </w:pPr>
          </w:p>
        </w:tc>
      </w:tr>
      <w:tr w:rsidR="008A1831" w14:paraId="24FC164F" w14:textId="77777777" w:rsidTr="005E346F">
        <w:trPr>
          <w:cantSplit/>
        </w:trPr>
        <w:tc>
          <w:tcPr>
            <w:tcW w:w="421" w:type="dxa"/>
            <w:shd w:val="clear" w:color="auto" w:fill="FFFFFF" w:themeFill="background1"/>
          </w:tcPr>
          <w:p w14:paraId="198CC3C7" w14:textId="77777777" w:rsidR="008A1831" w:rsidRDefault="008A1831" w:rsidP="005E346F">
            <w:pPr>
              <w:pStyle w:val="TableParagraph"/>
              <w:spacing w:line="229" w:lineRule="exact"/>
              <w:rPr>
                <w:spacing w:val="-1"/>
                <w:lang w:val="nb-NO"/>
              </w:rPr>
            </w:pPr>
            <w:r>
              <w:rPr>
                <w:spacing w:val="-1"/>
                <w:lang w:val="nb-NO"/>
              </w:rPr>
              <w:t>3.</w:t>
            </w:r>
          </w:p>
        </w:tc>
        <w:tc>
          <w:tcPr>
            <w:tcW w:w="7654" w:type="dxa"/>
            <w:shd w:val="clear" w:color="auto" w:fill="FFFFFF" w:themeFill="background1"/>
          </w:tcPr>
          <w:p w14:paraId="483F63BD" w14:textId="77777777" w:rsidR="008A1831" w:rsidRDefault="008A1831" w:rsidP="005E346F">
            <w:pPr>
              <w:pStyle w:val="TableParagraph"/>
              <w:spacing w:line="229" w:lineRule="exact"/>
              <w:rPr>
                <w:spacing w:val="-1"/>
                <w:lang w:val="nb-NO"/>
              </w:rPr>
            </w:pPr>
            <w:r w:rsidRPr="00D864CC">
              <w:rPr>
                <w:spacing w:val="-1"/>
                <w:lang w:val="nb-NO"/>
              </w:rPr>
              <w:t>Har aktuell(e) fagperson(er)</w:t>
            </w:r>
            <w:r>
              <w:rPr>
                <w:spacing w:val="-1"/>
                <w:lang w:val="nb-NO"/>
              </w:rPr>
              <w:t xml:space="preserve"> v</w:t>
            </w:r>
            <w:r w:rsidRPr="00D864CC">
              <w:rPr>
                <w:spacing w:val="-1"/>
                <w:lang w:val="nb-NO"/>
              </w:rPr>
              <w:t>urdert kandidatens arbeid ved tidligere anledninger?</w:t>
            </w:r>
          </w:p>
        </w:tc>
        <w:tc>
          <w:tcPr>
            <w:tcW w:w="425" w:type="dxa"/>
            <w:shd w:val="clear" w:color="auto" w:fill="FFFFFF" w:themeFill="background1"/>
          </w:tcPr>
          <w:p w14:paraId="42E21736" w14:textId="77777777" w:rsidR="008A1831" w:rsidRDefault="008A1831" w:rsidP="005E346F">
            <w:pPr>
              <w:pStyle w:val="TableParagraph"/>
              <w:spacing w:line="229" w:lineRule="exact"/>
              <w:ind w:left="61"/>
              <w:rPr>
                <w:spacing w:val="-1"/>
                <w:lang w:val="nb-N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6A14C61" w14:textId="77777777" w:rsidR="008A1831" w:rsidRDefault="008A1831" w:rsidP="005E346F">
            <w:pPr>
              <w:pStyle w:val="TableParagraph"/>
              <w:spacing w:line="229" w:lineRule="exact"/>
              <w:ind w:left="61"/>
              <w:rPr>
                <w:spacing w:val="-1"/>
                <w:lang w:val="nb-NO"/>
              </w:rPr>
            </w:pPr>
          </w:p>
        </w:tc>
      </w:tr>
      <w:tr w:rsidR="008A1831" w14:paraId="5007A6E3" w14:textId="77777777" w:rsidTr="005E346F">
        <w:trPr>
          <w:cantSplit/>
        </w:trPr>
        <w:tc>
          <w:tcPr>
            <w:tcW w:w="421" w:type="dxa"/>
            <w:shd w:val="clear" w:color="auto" w:fill="FFFFFF" w:themeFill="background1"/>
          </w:tcPr>
          <w:p w14:paraId="75F08BEB" w14:textId="77777777" w:rsidR="008A1831" w:rsidRDefault="008A1831" w:rsidP="005E346F">
            <w:pPr>
              <w:pStyle w:val="TableParagraph"/>
              <w:spacing w:line="229" w:lineRule="exact"/>
              <w:rPr>
                <w:spacing w:val="-1"/>
                <w:lang w:val="nb-NO"/>
              </w:rPr>
            </w:pPr>
            <w:r>
              <w:rPr>
                <w:spacing w:val="-1"/>
                <w:lang w:val="nb-NO"/>
              </w:rPr>
              <w:t>4.</w:t>
            </w:r>
          </w:p>
        </w:tc>
        <w:tc>
          <w:tcPr>
            <w:tcW w:w="7654" w:type="dxa"/>
            <w:shd w:val="clear" w:color="auto" w:fill="FFFFFF" w:themeFill="background1"/>
          </w:tcPr>
          <w:p w14:paraId="2834B18E" w14:textId="3B27289F" w:rsidR="008A1831" w:rsidRDefault="008A1831" w:rsidP="005E346F">
            <w:pPr>
              <w:pStyle w:val="TableParagraph"/>
              <w:spacing w:line="229" w:lineRule="exact"/>
              <w:rPr>
                <w:spacing w:val="-1"/>
                <w:lang w:val="nb-NO"/>
              </w:rPr>
            </w:pPr>
            <w:r w:rsidRPr="00D864CC">
              <w:rPr>
                <w:spacing w:val="-1"/>
                <w:lang w:val="nb-NO"/>
              </w:rPr>
              <w:t>Har aktuell(e) fagperson(er)</w:t>
            </w:r>
            <w:r>
              <w:rPr>
                <w:spacing w:val="-1"/>
                <w:lang w:val="nb-NO"/>
              </w:rPr>
              <w:t xml:space="preserve"> s</w:t>
            </w:r>
            <w:r w:rsidRPr="00D864CC">
              <w:rPr>
                <w:spacing w:val="-1"/>
                <w:lang w:val="nb-NO"/>
              </w:rPr>
              <w:t xml:space="preserve">ampublisert med én av kandidatens veiledere </w:t>
            </w:r>
            <w:r w:rsidR="004A5025" w:rsidRPr="004A5025">
              <w:rPr>
                <w:spacing w:val="-1"/>
                <w:lang w:val="nb-NO"/>
              </w:rPr>
              <w:t>i løpet av</w:t>
            </w:r>
            <w:r w:rsidR="004A5025">
              <w:rPr>
                <w:spacing w:val="-1"/>
                <w:lang w:val="nb-NO"/>
              </w:rPr>
              <w:t xml:space="preserve"> </w:t>
            </w:r>
            <w:r w:rsidRPr="00D864CC">
              <w:rPr>
                <w:spacing w:val="-1"/>
                <w:lang w:val="nb-NO"/>
              </w:rPr>
              <w:t>de siste 5 årene?</w:t>
            </w:r>
          </w:p>
        </w:tc>
        <w:tc>
          <w:tcPr>
            <w:tcW w:w="425" w:type="dxa"/>
            <w:shd w:val="clear" w:color="auto" w:fill="FFFFFF" w:themeFill="background1"/>
          </w:tcPr>
          <w:p w14:paraId="088C5FBE" w14:textId="77777777" w:rsidR="008A1831" w:rsidRDefault="008A1831" w:rsidP="005E346F">
            <w:pPr>
              <w:pStyle w:val="TableParagraph"/>
              <w:spacing w:line="229" w:lineRule="exact"/>
              <w:ind w:left="61"/>
              <w:rPr>
                <w:spacing w:val="-1"/>
                <w:lang w:val="nb-N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C41B69F" w14:textId="77777777" w:rsidR="008A1831" w:rsidRDefault="008A1831" w:rsidP="005E346F">
            <w:pPr>
              <w:pStyle w:val="TableParagraph"/>
              <w:spacing w:line="229" w:lineRule="exact"/>
              <w:ind w:left="61"/>
              <w:rPr>
                <w:spacing w:val="-1"/>
                <w:lang w:val="nb-NO"/>
              </w:rPr>
            </w:pPr>
          </w:p>
        </w:tc>
      </w:tr>
      <w:tr w:rsidR="008A1831" w14:paraId="17087A6C" w14:textId="77777777" w:rsidTr="005E346F">
        <w:trPr>
          <w:cantSplit/>
        </w:trPr>
        <w:tc>
          <w:tcPr>
            <w:tcW w:w="421" w:type="dxa"/>
            <w:shd w:val="clear" w:color="auto" w:fill="FFFFFF" w:themeFill="background1"/>
          </w:tcPr>
          <w:p w14:paraId="509A23FC" w14:textId="77777777" w:rsidR="008A1831" w:rsidRDefault="008A1831" w:rsidP="005E346F">
            <w:pPr>
              <w:pStyle w:val="TableParagraph"/>
              <w:spacing w:line="229" w:lineRule="exact"/>
              <w:rPr>
                <w:spacing w:val="-1"/>
                <w:lang w:val="nb-NO"/>
              </w:rPr>
            </w:pPr>
            <w:r>
              <w:rPr>
                <w:spacing w:val="-1"/>
                <w:lang w:val="nb-NO"/>
              </w:rPr>
              <w:t>5.</w:t>
            </w:r>
          </w:p>
        </w:tc>
        <w:tc>
          <w:tcPr>
            <w:tcW w:w="7654" w:type="dxa"/>
            <w:shd w:val="clear" w:color="auto" w:fill="FFFFFF" w:themeFill="background1"/>
          </w:tcPr>
          <w:p w14:paraId="44636C5D" w14:textId="77777777" w:rsidR="008A1831" w:rsidRDefault="008A1831" w:rsidP="005E346F">
            <w:pPr>
              <w:pStyle w:val="TableParagraph"/>
              <w:spacing w:line="229" w:lineRule="exact"/>
              <w:rPr>
                <w:spacing w:val="-1"/>
                <w:lang w:val="nb-NO"/>
              </w:rPr>
            </w:pPr>
            <w:r w:rsidRPr="00D90FF2">
              <w:rPr>
                <w:spacing w:val="-1"/>
                <w:lang w:val="nb-NO"/>
              </w:rPr>
              <w:t>Har aktuell(e) fagperson(er)</w:t>
            </w:r>
            <w:r>
              <w:rPr>
                <w:spacing w:val="-1"/>
                <w:lang w:val="nb-NO"/>
              </w:rPr>
              <w:t xml:space="preserve"> b</w:t>
            </w:r>
            <w:r w:rsidRPr="00D90FF2">
              <w:rPr>
                <w:spacing w:val="-1"/>
                <w:lang w:val="nb-NO"/>
              </w:rPr>
              <w:t>edømt én av veiledernes arbeid ved tidligere anledninger, i så fall hva slags arbeid og når?</w:t>
            </w:r>
          </w:p>
        </w:tc>
        <w:tc>
          <w:tcPr>
            <w:tcW w:w="425" w:type="dxa"/>
            <w:shd w:val="clear" w:color="auto" w:fill="FFFFFF" w:themeFill="background1"/>
          </w:tcPr>
          <w:p w14:paraId="35410241" w14:textId="77777777" w:rsidR="008A1831" w:rsidRDefault="008A1831" w:rsidP="005E346F">
            <w:pPr>
              <w:pStyle w:val="TableParagraph"/>
              <w:spacing w:line="229" w:lineRule="exact"/>
              <w:ind w:left="61"/>
              <w:rPr>
                <w:spacing w:val="-1"/>
                <w:lang w:val="nb-N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A00429F" w14:textId="77777777" w:rsidR="008A1831" w:rsidRDefault="008A1831" w:rsidP="005E346F">
            <w:pPr>
              <w:pStyle w:val="TableParagraph"/>
              <w:spacing w:line="229" w:lineRule="exact"/>
              <w:ind w:left="61"/>
              <w:rPr>
                <w:spacing w:val="-1"/>
                <w:lang w:val="nb-NO"/>
              </w:rPr>
            </w:pPr>
          </w:p>
        </w:tc>
      </w:tr>
      <w:tr w:rsidR="008A1831" w14:paraId="07409DFF" w14:textId="77777777" w:rsidTr="005E346F">
        <w:trPr>
          <w:cantSplit/>
        </w:trPr>
        <w:tc>
          <w:tcPr>
            <w:tcW w:w="421" w:type="dxa"/>
            <w:shd w:val="clear" w:color="auto" w:fill="FFFFFF" w:themeFill="background1"/>
          </w:tcPr>
          <w:p w14:paraId="3B4D3E9A" w14:textId="77777777" w:rsidR="008A1831" w:rsidRDefault="008A1831" w:rsidP="005E346F">
            <w:pPr>
              <w:pStyle w:val="TableParagraph"/>
              <w:spacing w:line="229" w:lineRule="exact"/>
              <w:rPr>
                <w:spacing w:val="-1"/>
                <w:lang w:val="nb-NO"/>
              </w:rPr>
            </w:pPr>
            <w:r>
              <w:rPr>
                <w:spacing w:val="-1"/>
                <w:lang w:val="nb-NO"/>
              </w:rPr>
              <w:t>6.</w:t>
            </w:r>
          </w:p>
        </w:tc>
        <w:tc>
          <w:tcPr>
            <w:tcW w:w="7654" w:type="dxa"/>
            <w:shd w:val="clear" w:color="auto" w:fill="FFFFFF" w:themeFill="background1"/>
          </w:tcPr>
          <w:p w14:paraId="1D676AB8" w14:textId="77777777" w:rsidR="008A1831" w:rsidRPr="00D90FF2" w:rsidRDefault="008A1831" w:rsidP="005E346F">
            <w:pPr>
              <w:pStyle w:val="TableParagraph"/>
              <w:spacing w:line="229" w:lineRule="exact"/>
              <w:rPr>
                <w:spacing w:val="-1"/>
                <w:lang w:val="nb-NO"/>
              </w:rPr>
            </w:pPr>
            <w:r w:rsidRPr="00D90FF2">
              <w:rPr>
                <w:spacing w:val="-1"/>
                <w:lang w:val="nb-NO"/>
              </w:rPr>
              <w:t>Har aktuell(e) fagperson(er)</w:t>
            </w:r>
            <w:r w:rsidRPr="00D90FF2">
              <w:rPr>
                <w:lang w:val="nb-NO"/>
              </w:rPr>
              <w:t xml:space="preserve"> </w:t>
            </w:r>
            <w:r>
              <w:rPr>
                <w:lang w:val="nb-NO"/>
              </w:rPr>
              <w:t>v</w:t>
            </w:r>
            <w:r w:rsidRPr="00D90FF2">
              <w:rPr>
                <w:spacing w:val="-1"/>
                <w:lang w:val="nb-NO"/>
              </w:rPr>
              <w:t>ært nær kollega av kandidaten, veilederne eller av medforfattere?</w:t>
            </w:r>
          </w:p>
        </w:tc>
        <w:tc>
          <w:tcPr>
            <w:tcW w:w="425" w:type="dxa"/>
            <w:shd w:val="clear" w:color="auto" w:fill="FFFFFF" w:themeFill="background1"/>
          </w:tcPr>
          <w:p w14:paraId="2375E758" w14:textId="77777777" w:rsidR="008A1831" w:rsidRDefault="008A1831" w:rsidP="005E346F">
            <w:pPr>
              <w:pStyle w:val="TableParagraph"/>
              <w:spacing w:line="229" w:lineRule="exact"/>
              <w:ind w:left="61"/>
              <w:rPr>
                <w:spacing w:val="-1"/>
                <w:lang w:val="nb-N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D38CDEB" w14:textId="77777777" w:rsidR="008A1831" w:rsidRDefault="008A1831" w:rsidP="005E346F">
            <w:pPr>
              <w:pStyle w:val="TableParagraph"/>
              <w:spacing w:line="229" w:lineRule="exact"/>
              <w:ind w:left="61"/>
              <w:rPr>
                <w:spacing w:val="-1"/>
                <w:lang w:val="nb-NO"/>
              </w:rPr>
            </w:pPr>
          </w:p>
        </w:tc>
      </w:tr>
      <w:tr w:rsidR="008A1831" w14:paraId="506567AA" w14:textId="77777777" w:rsidTr="005E346F">
        <w:trPr>
          <w:cantSplit/>
        </w:trPr>
        <w:tc>
          <w:tcPr>
            <w:tcW w:w="421" w:type="dxa"/>
            <w:shd w:val="clear" w:color="auto" w:fill="FFFFFF" w:themeFill="background1"/>
          </w:tcPr>
          <w:p w14:paraId="54F9E939" w14:textId="77777777" w:rsidR="008A1831" w:rsidRDefault="008A1831" w:rsidP="005E346F">
            <w:pPr>
              <w:pStyle w:val="TableParagraph"/>
              <w:spacing w:line="229" w:lineRule="exact"/>
              <w:rPr>
                <w:spacing w:val="-1"/>
                <w:lang w:val="nb-NO"/>
              </w:rPr>
            </w:pPr>
            <w:r>
              <w:rPr>
                <w:spacing w:val="-1"/>
                <w:lang w:val="nb-NO"/>
              </w:rPr>
              <w:t>7.</w:t>
            </w:r>
          </w:p>
        </w:tc>
        <w:tc>
          <w:tcPr>
            <w:tcW w:w="7654" w:type="dxa"/>
            <w:shd w:val="clear" w:color="auto" w:fill="FFFFFF" w:themeFill="background1"/>
          </w:tcPr>
          <w:p w14:paraId="12750248" w14:textId="77777777" w:rsidR="008A1831" w:rsidRPr="00D90FF2" w:rsidRDefault="008A1831" w:rsidP="005E346F">
            <w:pPr>
              <w:pStyle w:val="TableParagraph"/>
              <w:spacing w:line="229" w:lineRule="exact"/>
              <w:rPr>
                <w:spacing w:val="-1"/>
                <w:lang w:val="nb-NO"/>
              </w:rPr>
            </w:pPr>
            <w:r w:rsidRPr="00D90FF2">
              <w:rPr>
                <w:spacing w:val="-1"/>
                <w:lang w:val="nb-NO"/>
              </w:rPr>
              <w:t>Har aktuell(e) fagperson(er)</w:t>
            </w:r>
            <w:r w:rsidRPr="00D90FF2">
              <w:rPr>
                <w:lang w:val="nb-NO"/>
              </w:rPr>
              <w:t xml:space="preserve"> </w:t>
            </w:r>
            <w:r>
              <w:rPr>
                <w:lang w:val="nb-NO"/>
              </w:rPr>
              <w:t>b</w:t>
            </w:r>
            <w:r w:rsidRPr="00D90FF2">
              <w:rPr>
                <w:spacing w:val="-1"/>
                <w:lang w:val="nb-NO"/>
              </w:rPr>
              <w:t>idratt til finansiering av ph.d.-arbeidet?</w:t>
            </w:r>
          </w:p>
        </w:tc>
        <w:tc>
          <w:tcPr>
            <w:tcW w:w="425" w:type="dxa"/>
            <w:shd w:val="clear" w:color="auto" w:fill="FFFFFF" w:themeFill="background1"/>
          </w:tcPr>
          <w:p w14:paraId="2DE53E14" w14:textId="77777777" w:rsidR="008A1831" w:rsidRDefault="008A1831" w:rsidP="005E346F">
            <w:pPr>
              <w:pStyle w:val="TableParagraph"/>
              <w:spacing w:line="229" w:lineRule="exact"/>
              <w:ind w:left="61"/>
              <w:rPr>
                <w:spacing w:val="-1"/>
                <w:lang w:val="nb-N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8B4867" w14:textId="77777777" w:rsidR="008A1831" w:rsidRDefault="008A1831" w:rsidP="005E346F">
            <w:pPr>
              <w:pStyle w:val="TableParagraph"/>
              <w:spacing w:line="229" w:lineRule="exact"/>
              <w:ind w:left="61"/>
              <w:rPr>
                <w:spacing w:val="-1"/>
                <w:lang w:val="nb-NO"/>
              </w:rPr>
            </w:pPr>
          </w:p>
        </w:tc>
      </w:tr>
      <w:tr w:rsidR="008A1831" w14:paraId="542CDEB2" w14:textId="77777777" w:rsidTr="005E346F">
        <w:trPr>
          <w:cantSplit/>
        </w:trPr>
        <w:tc>
          <w:tcPr>
            <w:tcW w:w="421" w:type="dxa"/>
            <w:shd w:val="clear" w:color="auto" w:fill="FFFFFF" w:themeFill="background1"/>
          </w:tcPr>
          <w:p w14:paraId="5D46D333" w14:textId="77777777" w:rsidR="008A1831" w:rsidRDefault="008A1831" w:rsidP="005E346F">
            <w:pPr>
              <w:pStyle w:val="TableParagraph"/>
              <w:spacing w:line="229" w:lineRule="exact"/>
              <w:rPr>
                <w:spacing w:val="-1"/>
                <w:lang w:val="nb-NO"/>
              </w:rPr>
            </w:pPr>
            <w:r>
              <w:rPr>
                <w:spacing w:val="-1"/>
                <w:lang w:val="nb-NO"/>
              </w:rPr>
              <w:t>8.</w:t>
            </w:r>
          </w:p>
        </w:tc>
        <w:tc>
          <w:tcPr>
            <w:tcW w:w="7654" w:type="dxa"/>
            <w:shd w:val="clear" w:color="auto" w:fill="FFFFFF" w:themeFill="background1"/>
          </w:tcPr>
          <w:p w14:paraId="012141B2" w14:textId="77777777" w:rsidR="008A1831" w:rsidRPr="00D90FF2" w:rsidRDefault="008A1831" w:rsidP="005E346F">
            <w:pPr>
              <w:pStyle w:val="TableParagraph"/>
              <w:spacing w:line="229" w:lineRule="exact"/>
              <w:rPr>
                <w:spacing w:val="-1"/>
                <w:lang w:val="nb-NO"/>
              </w:rPr>
            </w:pPr>
            <w:r w:rsidRPr="00D90FF2">
              <w:rPr>
                <w:spacing w:val="-1"/>
                <w:lang w:val="nb-NO"/>
              </w:rPr>
              <w:t>Har aktuell(e) fagperson(er)</w:t>
            </w:r>
            <w:r w:rsidRPr="00D90FF2">
              <w:rPr>
                <w:lang w:val="nb-NO"/>
              </w:rPr>
              <w:t xml:space="preserve"> </w:t>
            </w:r>
            <w:r>
              <w:rPr>
                <w:lang w:val="nb-NO"/>
              </w:rPr>
              <w:t>n</w:t>
            </w:r>
            <w:r w:rsidRPr="00D90FF2">
              <w:rPr>
                <w:spacing w:val="-1"/>
                <w:lang w:val="nb-NO"/>
              </w:rPr>
              <w:t>ære kollegiale bånd til kandidaten eller veilederne?</w:t>
            </w:r>
          </w:p>
        </w:tc>
        <w:tc>
          <w:tcPr>
            <w:tcW w:w="425" w:type="dxa"/>
            <w:shd w:val="clear" w:color="auto" w:fill="FFFFFF" w:themeFill="background1"/>
          </w:tcPr>
          <w:p w14:paraId="73E1E7EF" w14:textId="77777777" w:rsidR="008A1831" w:rsidRDefault="008A1831" w:rsidP="005E346F">
            <w:pPr>
              <w:pStyle w:val="TableParagraph"/>
              <w:spacing w:line="229" w:lineRule="exact"/>
              <w:ind w:left="61"/>
              <w:rPr>
                <w:spacing w:val="-1"/>
                <w:lang w:val="nb-N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C8BA45A" w14:textId="77777777" w:rsidR="008A1831" w:rsidRDefault="008A1831" w:rsidP="005E346F">
            <w:pPr>
              <w:pStyle w:val="TableParagraph"/>
              <w:spacing w:line="229" w:lineRule="exact"/>
              <w:ind w:left="61"/>
              <w:rPr>
                <w:spacing w:val="-1"/>
                <w:lang w:val="nb-NO"/>
              </w:rPr>
            </w:pPr>
          </w:p>
        </w:tc>
      </w:tr>
      <w:tr w:rsidR="001E4A28" w14:paraId="38B71DC3" w14:textId="77777777" w:rsidTr="005E346F">
        <w:trPr>
          <w:cantSplit/>
        </w:trPr>
        <w:tc>
          <w:tcPr>
            <w:tcW w:w="421" w:type="dxa"/>
            <w:shd w:val="clear" w:color="auto" w:fill="FFFFFF" w:themeFill="background1"/>
          </w:tcPr>
          <w:p w14:paraId="024E6FEC" w14:textId="247A576C" w:rsidR="001E4A28" w:rsidRDefault="001E4A28" w:rsidP="005E346F">
            <w:pPr>
              <w:pStyle w:val="TableParagraph"/>
              <w:spacing w:line="229" w:lineRule="exact"/>
              <w:rPr>
                <w:spacing w:val="-1"/>
                <w:lang w:val="nb-NO"/>
              </w:rPr>
            </w:pPr>
            <w:r>
              <w:rPr>
                <w:spacing w:val="-1"/>
                <w:lang w:val="nb-NO"/>
              </w:rPr>
              <w:t>9.</w:t>
            </w:r>
          </w:p>
        </w:tc>
        <w:tc>
          <w:tcPr>
            <w:tcW w:w="7654" w:type="dxa"/>
            <w:shd w:val="clear" w:color="auto" w:fill="FFFFFF" w:themeFill="background1"/>
          </w:tcPr>
          <w:p w14:paraId="16285441" w14:textId="1C4B6AE7" w:rsidR="001E4A28" w:rsidRPr="00D90FF2" w:rsidRDefault="001E4A28" w:rsidP="005E346F">
            <w:pPr>
              <w:pStyle w:val="TableParagraph"/>
              <w:spacing w:line="229" w:lineRule="exact"/>
              <w:rPr>
                <w:spacing w:val="-1"/>
                <w:lang w:val="nb-NO"/>
              </w:rPr>
            </w:pPr>
            <w:r w:rsidRPr="001E4A28">
              <w:rPr>
                <w:spacing w:val="-1"/>
                <w:lang w:val="nb-NO"/>
              </w:rPr>
              <w:t xml:space="preserve">Har aktuell(e) fagperson(er) felles publikasjoner, presentasjoner eller annet faglig samarbeid med en eller flere av de øvrige komitémedlemmene </w:t>
            </w:r>
            <w:r w:rsidR="004A5025" w:rsidRPr="004A5025">
              <w:rPr>
                <w:spacing w:val="-1"/>
                <w:lang w:val="nb-NO"/>
              </w:rPr>
              <w:t>i løpet av de siste 5 årene</w:t>
            </w:r>
            <w:r w:rsidRPr="001E4A28">
              <w:rPr>
                <w:spacing w:val="-1"/>
                <w:lang w:val="nb-NO"/>
              </w:rPr>
              <w:t>?</w:t>
            </w:r>
          </w:p>
        </w:tc>
        <w:tc>
          <w:tcPr>
            <w:tcW w:w="425" w:type="dxa"/>
            <w:shd w:val="clear" w:color="auto" w:fill="FFFFFF" w:themeFill="background1"/>
          </w:tcPr>
          <w:p w14:paraId="2434F8D7" w14:textId="77777777" w:rsidR="001E4A28" w:rsidRDefault="001E4A28" w:rsidP="005E346F">
            <w:pPr>
              <w:pStyle w:val="TableParagraph"/>
              <w:spacing w:line="229" w:lineRule="exact"/>
              <w:ind w:left="61"/>
              <w:rPr>
                <w:spacing w:val="-1"/>
                <w:lang w:val="nb-N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F3B1591" w14:textId="77777777" w:rsidR="001E4A28" w:rsidRDefault="001E4A28" w:rsidP="005E346F">
            <w:pPr>
              <w:pStyle w:val="TableParagraph"/>
              <w:spacing w:line="229" w:lineRule="exact"/>
              <w:ind w:left="61"/>
              <w:rPr>
                <w:spacing w:val="-1"/>
                <w:lang w:val="nb-NO"/>
              </w:rPr>
            </w:pPr>
          </w:p>
        </w:tc>
      </w:tr>
    </w:tbl>
    <w:p w14:paraId="58682FE0" w14:textId="77777777" w:rsidR="008A1831" w:rsidRPr="00CB3E5D" w:rsidRDefault="008A1831" w:rsidP="008A183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right="-716"/>
        <w:contextualSpacing/>
        <w:rPr>
          <w:rFonts w:ascii="Times New Roman" w:hAnsi="Times New Roman" w:cs="Times New Roman"/>
          <w:sz w:val="24"/>
          <w:szCs w:val="24"/>
        </w:rPr>
      </w:pPr>
      <w:r w:rsidRPr="00CB3E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31336" w14:textId="5832166E" w:rsidR="00B2322F" w:rsidRDefault="003A497B" w:rsidP="003A5E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right="-716"/>
        <w:contextualSpacing/>
        <w:rPr>
          <w:rFonts w:cs="Times New Roman"/>
        </w:rPr>
      </w:pPr>
      <w:r w:rsidRPr="008A1831">
        <w:rPr>
          <w:rFonts w:cs="Times New Roman"/>
        </w:rPr>
        <w:t xml:space="preserve">Alle disse berørte (etiske) dilemmaene i forbindelse med utvelgelse av medlemmer til </w:t>
      </w:r>
      <w:r w:rsidR="00C520B4">
        <w:rPr>
          <w:rFonts w:cs="Times New Roman"/>
        </w:rPr>
        <w:t>b</w:t>
      </w:r>
      <w:r w:rsidRPr="008A1831">
        <w:rPr>
          <w:rFonts w:cs="Times New Roman"/>
        </w:rPr>
        <w:t>edømmelseskomiteen kan bidra til å så tvil om upartiskhet/seriøsitet. Men det praktiske og prinsipielle må i ethvert tilfelle veies opp mot det mulige.</w:t>
      </w:r>
      <w:r w:rsidR="006C4572" w:rsidRPr="008A1831">
        <w:rPr>
          <w:rFonts w:cs="Times New Roman"/>
        </w:rPr>
        <w:t xml:space="preserve"> </w:t>
      </w:r>
      <w:r w:rsidRPr="008A1831">
        <w:rPr>
          <w:rFonts w:cs="Times New Roman"/>
          <w:i/>
          <w:u w:val="single"/>
        </w:rPr>
        <w:t>Hovedintensjonen er å unngå det selvbekreftende</w:t>
      </w:r>
      <w:r w:rsidRPr="008A1831">
        <w:rPr>
          <w:rFonts w:cs="Times New Roman"/>
          <w:u w:val="single"/>
        </w:rPr>
        <w:t>.</w:t>
      </w:r>
      <w:r w:rsidRPr="008A1831">
        <w:rPr>
          <w:rFonts w:cs="Times New Roman"/>
        </w:rPr>
        <w:t xml:space="preserve"> Dessuten er det viktig at forskriftene blir likt praktisert slik at man oppnår forutsigbarhet. </w:t>
      </w:r>
    </w:p>
    <w:p w14:paraId="33A214FC" w14:textId="14935587" w:rsidR="003A5E41" w:rsidRDefault="003A5E41" w:rsidP="003A5E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right="-716"/>
        <w:contextualSpacing/>
        <w:rPr>
          <w:rFonts w:ascii="Times New Roman" w:hAnsi="Times New Roman" w:cs="Times New Roman"/>
          <w:sz w:val="24"/>
          <w:szCs w:val="24"/>
        </w:rPr>
      </w:pPr>
    </w:p>
    <w:p w14:paraId="7344D9A2" w14:textId="335E0188" w:rsidR="00C520B4" w:rsidRDefault="00C520B4" w:rsidP="003A5E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right="-716"/>
        <w:contextualSpacing/>
        <w:rPr>
          <w:rFonts w:ascii="Times New Roman" w:hAnsi="Times New Roman" w:cs="Times New Roman"/>
          <w:sz w:val="24"/>
          <w:szCs w:val="24"/>
        </w:rPr>
      </w:pPr>
    </w:p>
    <w:p w14:paraId="386D849D" w14:textId="5C855C71" w:rsidR="00C520B4" w:rsidRDefault="00C520B4" w:rsidP="003A5E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right="-716"/>
        <w:contextualSpacing/>
        <w:rPr>
          <w:rFonts w:ascii="Times New Roman" w:hAnsi="Times New Roman" w:cs="Times New Roman"/>
          <w:sz w:val="24"/>
          <w:szCs w:val="24"/>
        </w:rPr>
      </w:pPr>
    </w:p>
    <w:p w14:paraId="033839FD" w14:textId="1F1557B5" w:rsidR="00C520B4" w:rsidRDefault="00C520B4" w:rsidP="003A5E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right="-716"/>
        <w:contextualSpacing/>
        <w:rPr>
          <w:rFonts w:ascii="Times New Roman" w:hAnsi="Times New Roman" w:cs="Times New Roman"/>
          <w:sz w:val="24"/>
          <w:szCs w:val="24"/>
        </w:rPr>
      </w:pPr>
    </w:p>
    <w:p w14:paraId="10D28876" w14:textId="77777777" w:rsidR="00C520B4" w:rsidRPr="003A5E41" w:rsidRDefault="00C520B4" w:rsidP="003A5E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right="-716"/>
        <w:contextualSpacing/>
        <w:rPr>
          <w:rFonts w:ascii="Times New Roman" w:hAnsi="Times New Roman" w:cs="Times New Roman"/>
          <w:sz w:val="24"/>
          <w:szCs w:val="24"/>
        </w:rPr>
      </w:pPr>
    </w:p>
    <w:p w14:paraId="3AE24E4F" w14:textId="77777777" w:rsidR="003A5E41" w:rsidRDefault="003A5E41" w:rsidP="003A5E41">
      <w:pPr>
        <w:spacing w:after="0" w:line="240" w:lineRule="auto"/>
        <w:rPr>
          <w:rFonts w:cstheme="minorHAnsi"/>
        </w:rPr>
      </w:pPr>
    </w:p>
    <w:tbl>
      <w:tblPr>
        <w:tblW w:w="9073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5953"/>
      </w:tblGrid>
      <w:tr w:rsidR="003A5E41" w:rsidRPr="00685C04" w14:paraId="410F0D76" w14:textId="77777777" w:rsidTr="005E346F">
        <w:trPr>
          <w:cantSplit/>
          <w:trHeight w:val="12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2F6E2" w14:textId="77777777" w:rsidR="003A5E41" w:rsidRDefault="003A5E41" w:rsidP="005E346F">
            <w:pPr>
              <w:spacing w:after="0" w:line="240" w:lineRule="auto"/>
              <w:rPr>
                <w:rFonts w:cstheme="minorHAnsi"/>
                <w:lang w:val="da-DK"/>
              </w:rPr>
            </w:pPr>
            <w:r>
              <w:rPr>
                <w:rFonts w:cstheme="minorHAnsi"/>
                <w:lang w:val="da-DK"/>
              </w:rPr>
              <w:t>Signatur</w:t>
            </w:r>
          </w:p>
          <w:p w14:paraId="1C25E8D6" w14:textId="283203CF" w:rsidR="003A5E41" w:rsidRPr="003D4275" w:rsidRDefault="003A5E41" w:rsidP="005E346F">
            <w:pPr>
              <w:spacing w:after="0" w:line="240" w:lineRule="auto"/>
              <w:rPr>
                <w:rFonts w:cstheme="minorHAnsi"/>
                <w:lang w:val="da-DK"/>
              </w:rPr>
            </w:pPr>
            <w:r w:rsidRPr="003D4275">
              <w:rPr>
                <w:rFonts w:cstheme="minorHAnsi"/>
                <w:lang w:val="da-DK"/>
              </w:rPr>
              <w:t>(</w:t>
            </w:r>
            <w:r w:rsidRPr="003A5E41">
              <w:rPr>
                <w:rFonts w:cstheme="minorHAnsi"/>
                <w:lang w:val="da-DK"/>
              </w:rPr>
              <w:t>Forskerskoleleder/nestleder</w:t>
            </w:r>
            <w:r w:rsidRPr="003D4275">
              <w:rPr>
                <w:rFonts w:cstheme="minorHAnsi"/>
                <w:lang w:val="da-DK"/>
              </w:rPr>
              <w:t>):</w:t>
            </w:r>
          </w:p>
          <w:p w14:paraId="75621E13" w14:textId="77777777" w:rsidR="003A5E41" w:rsidRPr="003D4275" w:rsidRDefault="003A5E41" w:rsidP="005E346F">
            <w:pPr>
              <w:spacing w:after="0" w:line="240" w:lineRule="auto"/>
              <w:rPr>
                <w:rFonts w:cstheme="minorHAnsi"/>
                <w:lang w:val="da-DK"/>
              </w:rPr>
            </w:pPr>
          </w:p>
          <w:p w14:paraId="5028B1EB" w14:textId="77777777" w:rsidR="003A5E41" w:rsidRPr="003D4275" w:rsidRDefault="003A5E41" w:rsidP="005E346F">
            <w:pPr>
              <w:spacing w:after="0" w:line="240" w:lineRule="auto"/>
              <w:rPr>
                <w:rFonts w:cstheme="minorHAnsi"/>
                <w:lang w:val="da-DK"/>
              </w:rPr>
            </w:pPr>
            <w:r w:rsidRPr="003D4275">
              <w:rPr>
                <w:rFonts w:cstheme="minorHAnsi"/>
                <w:lang w:val="da-DK"/>
              </w:rPr>
              <w:t>...............................................</w:t>
            </w:r>
          </w:p>
          <w:p w14:paraId="443E5751" w14:textId="77777777" w:rsidR="003A5E41" w:rsidRPr="003D4275" w:rsidRDefault="003A5E41" w:rsidP="005E346F">
            <w:pPr>
              <w:spacing w:after="0" w:line="240" w:lineRule="auto"/>
              <w:rPr>
                <w:rFonts w:cstheme="minorHAnsi"/>
                <w:lang w:val="da-DK"/>
              </w:rPr>
            </w:pPr>
            <w:r w:rsidRPr="003D4275">
              <w:rPr>
                <w:rFonts w:cstheme="minorHAnsi"/>
                <w:lang w:val="da-DK"/>
              </w:rPr>
              <w:t xml:space="preserve">Dato                   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89B30" w14:textId="77777777" w:rsidR="003A5E41" w:rsidRPr="003D4275" w:rsidRDefault="003A5E41" w:rsidP="005E346F">
            <w:pPr>
              <w:spacing w:after="0" w:line="240" w:lineRule="auto"/>
              <w:rPr>
                <w:rFonts w:cstheme="minorHAnsi"/>
                <w:lang w:val="da-DK"/>
              </w:rPr>
            </w:pPr>
          </w:p>
          <w:p w14:paraId="2D565555" w14:textId="77777777" w:rsidR="003A5E41" w:rsidRPr="003D4275" w:rsidRDefault="003A5E41" w:rsidP="005E346F">
            <w:pPr>
              <w:spacing w:after="0" w:line="240" w:lineRule="auto"/>
              <w:rPr>
                <w:rFonts w:cstheme="minorHAnsi"/>
                <w:lang w:val="da-DK"/>
              </w:rPr>
            </w:pPr>
          </w:p>
          <w:p w14:paraId="64147000" w14:textId="77777777" w:rsidR="003A5E41" w:rsidRPr="003D4275" w:rsidRDefault="003A5E41" w:rsidP="005E346F">
            <w:pPr>
              <w:spacing w:after="0" w:line="240" w:lineRule="auto"/>
              <w:rPr>
                <w:rFonts w:cstheme="minorHAnsi"/>
                <w:lang w:val="da-DK"/>
              </w:rPr>
            </w:pPr>
          </w:p>
          <w:p w14:paraId="7F198CD5" w14:textId="77777777" w:rsidR="003A5E41" w:rsidRPr="00685C04" w:rsidRDefault="003A5E41" w:rsidP="005E346F">
            <w:pPr>
              <w:spacing w:after="0" w:line="240" w:lineRule="auto"/>
              <w:rPr>
                <w:rFonts w:cstheme="minorHAnsi"/>
              </w:rPr>
            </w:pPr>
            <w:r w:rsidRPr="00685C04">
              <w:rPr>
                <w:rFonts w:cstheme="minorHAnsi"/>
              </w:rPr>
              <w:t>........................................................................................</w:t>
            </w:r>
          </w:p>
          <w:p w14:paraId="123CC99B" w14:textId="77777777" w:rsidR="003A5E41" w:rsidRPr="00685C04" w:rsidRDefault="003A5E41" w:rsidP="005E346F">
            <w:pPr>
              <w:spacing w:after="0" w:line="240" w:lineRule="auto"/>
              <w:rPr>
                <w:rFonts w:cstheme="minorHAnsi"/>
              </w:rPr>
            </w:pPr>
            <w:r w:rsidRPr="00685C04">
              <w:rPr>
                <w:rFonts w:cstheme="minorHAnsi"/>
              </w:rPr>
              <w:t>Underskrift</w:t>
            </w:r>
          </w:p>
        </w:tc>
      </w:tr>
    </w:tbl>
    <w:p w14:paraId="79842CA6" w14:textId="77777777" w:rsidR="003A5E41" w:rsidRDefault="003A5E41" w:rsidP="003A5E41">
      <w:pPr>
        <w:spacing w:after="0" w:line="240" w:lineRule="auto"/>
        <w:rPr>
          <w:rFonts w:cstheme="minorHAnsi"/>
        </w:rPr>
      </w:pPr>
    </w:p>
    <w:p w14:paraId="5EB1D2C4" w14:textId="77777777" w:rsidR="003A5E41" w:rsidRDefault="003A5E41" w:rsidP="003A5E41">
      <w:pPr>
        <w:spacing w:line="240" w:lineRule="auto"/>
        <w:rPr>
          <w:rFonts w:ascii="Segoe UI Light" w:hAnsi="Segoe UI Light"/>
          <w:sz w:val="32"/>
          <w:szCs w:val="32"/>
        </w:rPr>
      </w:pPr>
    </w:p>
    <w:p w14:paraId="2864DCA7" w14:textId="77777777" w:rsidR="007C6882" w:rsidRDefault="007C6882" w:rsidP="003A497B">
      <w:pPr>
        <w:widowControl w:val="0"/>
        <w:tabs>
          <w:tab w:val="left" w:pos="-142"/>
          <w:tab w:val="left" w:pos="220"/>
        </w:tabs>
        <w:autoSpaceDE w:val="0"/>
        <w:autoSpaceDN w:val="0"/>
        <w:adjustRightInd w:val="0"/>
        <w:spacing w:after="240" w:line="360" w:lineRule="auto"/>
        <w:ind w:right="-716"/>
        <w:rPr>
          <w:rFonts w:ascii="Times New Roman" w:hAnsi="Times New Roman" w:cs="Times New Roman"/>
          <w:color w:val="0028F9"/>
          <w:sz w:val="24"/>
          <w:szCs w:val="24"/>
        </w:rPr>
      </w:pPr>
    </w:p>
    <w:sectPr w:rsidR="007C68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6EA5F" w14:textId="77777777" w:rsidR="00E217DA" w:rsidRDefault="00E217DA" w:rsidP="00E2373D">
      <w:pPr>
        <w:spacing w:after="0" w:line="240" w:lineRule="auto"/>
      </w:pPr>
      <w:r>
        <w:separator/>
      </w:r>
    </w:p>
  </w:endnote>
  <w:endnote w:type="continuationSeparator" w:id="0">
    <w:p w14:paraId="4DF03F62" w14:textId="77777777" w:rsidR="00E217DA" w:rsidRDefault="00E217DA" w:rsidP="00E2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C5670" w14:textId="77777777" w:rsidR="006E5EE3" w:rsidRDefault="006E5EE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5D16" w14:textId="77777777" w:rsidR="006E5EE3" w:rsidRDefault="006E5EE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9AB8" w14:textId="77777777" w:rsidR="006E5EE3" w:rsidRDefault="006E5EE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E4453" w14:textId="77777777" w:rsidR="00E217DA" w:rsidRDefault="00E217DA" w:rsidP="00E2373D">
      <w:pPr>
        <w:spacing w:after="0" w:line="240" w:lineRule="auto"/>
      </w:pPr>
      <w:r>
        <w:separator/>
      </w:r>
    </w:p>
  </w:footnote>
  <w:footnote w:type="continuationSeparator" w:id="0">
    <w:p w14:paraId="2C1BC28F" w14:textId="77777777" w:rsidR="00E217DA" w:rsidRDefault="00E217DA" w:rsidP="00E2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A766" w14:textId="77777777" w:rsidR="006E5EE3" w:rsidRDefault="006E5EE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F04F" w14:textId="180A9857" w:rsidR="00B2322F" w:rsidRPr="004B7005" w:rsidRDefault="00AC7F14" w:rsidP="002D30B8">
    <w:pPr>
      <w:pStyle w:val="Topptekst"/>
      <w:rPr>
        <w:b/>
      </w:rPr>
    </w:pPr>
    <w:r>
      <w:rPr>
        <w:noProof/>
        <w:color w:val="4168BF"/>
        <w:sz w:val="52"/>
        <w:szCs w:val="52"/>
        <w:lang w:eastAsia="nb-NO"/>
      </w:rPr>
      <w:drawing>
        <wp:anchor distT="0" distB="0" distL="114300" distR="114300" simplePos="0" relativeHeight="251659264" behindDoc="0" locked="0" layoutInCell="1" allowOverlap="1" wp14:anchorId="227B89A2" wp14:editId="1A94A20B">
          <wp:simplePos x="0" y="0"/>
          <wp:positionH relativeFrom="column">
            <wp:posOffset>5481114</wp:posOffset>
          </wp:positionH>
          <wp:positionV relativeFrom="paragraph">
            <wp:posOffset>-159429</wp:posOffset>
          </wp:positionV>
          <wp:extent cx="851535" cy="1025525"/>
          <wp:effectExtent l="19050" t="0" r="5715" b="0"/>
          <wp:wrapSquare wrapText="bothSides"/>
          <wp:docPr id="1" name="Bilde 1" descr="UiS%5Fnor%5F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iS%5Fnor%5Fc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1025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5EE3" w:rsidRPr="006E5EE3">
      <w:rPr>
        <w:b/>
      </w:rPr>
      <w:t>Ph.d.-program i samfunnsvitenskap</w:t>
    </w:r>
    <w:r w:rsidR="002D30B8" w:rsidRPr="002D30B8">
      <w:rPr>
        <w:b/>
      </w:rPr>
      <w:t xml:space="preserve"> ved Universitetet i Stavanger</w:t>
    </w:r>
  </w:p>
  <w:p w14:paraId="318BD41A" w14:textId="77777777" w:rsidR="00B2322F" w:rsidRPr="00B2322F" w:rsidRDefault="00B2322F" w:rsidP="00B2322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BDF5" w14:textId="77777777" w:rsidR="006E5EE3" w:rsidRDefault="006E5EE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01F2FEA"/>
    <w:multiLevelType w:val="hybridMultilevel"/>
    <w:tmpl w:val="5F7A5D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077C9"/>
    <w:multiLevelType w:val="hybridMultilevel"/>
    <w:tmpl w:val="4D3082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30E24"/>
    <w:multiLevelType w:val="hybridMultilevel"/>
    <w:tmpl w:val="5D586A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6920451">
    <w:abstractNumId w:val="2"/>
  </w:num>
  <w:num w:numId="2" w16cid:durableId="242836558">
    <w:abstractNumId w:val="4"/>
  </w:num>
  <w:num w:numId="3" w16cid:durableId="1888836023">
    <w:abstractNumId w:val="0"/>
  </w:num>
  <w:num w:numId="4" w16cid:durableId="469520311">
    <w:abstractNumId w:val="1"/>
  </w:num>
  <w:num w:numId="5" w16cid:durableId="706414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3D"/>
    <w:rsid w:val="000046D3"/>
    <w:rsid w:val="000B0553"/>
    <w:rsid w:val="000C0AD4"/>
    <w:rsid w:val="00110A41"/>
    <w:rsid w:val="001E0ECB"/>
    <w:rsid w:val="001E4A28"/>
    <w:rsid w:val="002A4AC1"/>
    <w:rsid w:val="002D30B8"/>
    <w:rsid w:val="002E3473"/>
    <w:rsid w:val="002F24B6"/>
    <w:rsid w:val="00327AF7"/>
    <w:rsid w:val="003A497B"/>
    <w:rsid w:val="003A5E41"/>
    <w:rsid w:val="00410890"/>
    <w:rsid w:val="00427F73"/>
    <w:rsid w:val="004A5025"/>
    <w:rsid w:val="005676C6"/>
    <w:rsid w:val="00571C62"/>
    <w:rsid w:val="00572F93"/>
    <w:rsid w:val="00637EE4"/>
    <w:rsid w:val="006450C9"/>
    <w:rsid w:val="006748B8"/>
    <w:rsid w:val="006A2BA9"/>
    <w:rsid w:val="006C4572"/>
    <w:rsid w:val="006D3CFF"/>
    <w:rsid w:val="006E5EE3"/>
    <w:rsid w:val="007906A3"/>
    <w:rsid w:val="00793CB9"/>
    <w:rsid w:val="007B1062"/>
    <w:rsid w:val="007C6882"/>
    <w:rsid w:val="00862153"/>
    <w:rsid w:val="008A1831"/>
    <w:rsid w:val="00932740"/>
    <w:rsid w:val="009B1359"/>
    <w:rsid w:val="009B403F"/>
    <w:rsid w:val="00A06B90"/>
    <w:rsid w:val="00A14E73"/>
    <w:rsid w:val="00A27360"/>
    <w:rsid w:val="00A5256A"/>
    <w:rsid w:val="00A90E4E"/>
    <w:rsid w:val="00AC7F14"/>
    <w:rsid w:val="00B2322F"/>
    <w:rsid w:val="00B23713"/>
    <w:rsid w:val="00B265AD"/>
    <w:rsid w:val="00B345EA"/>
    <w:rsid w:val="00BA79D5"/>
    <w:rsid w:val="00C057DC"/>
    <w:rsid w:val="00C520B4"/>
    <w:rsid w:val="00C7093A"/>
    <w:rsid w:val="00CB3E5D"/>
    <w:rsid w:val="00CE77C9"/>
    <w:rsid w:val="00CF207C"/>
    <w:rsid w:val="00D34A1A"/>
    <w:rsid w:val="00D7581A"/>
    <w:rsid w:val="00D864CC"/>
    <w:rsid w:val="00D90FF2"/>
    <w:rsid w:val="00DE3344"/>
    <w:rsid w:val="00E15E81"/>
    <w:rsid w:val="00E1745A"/>
    <w:rsid w:val="00E217DA"/>
    <w:rsid w:val="00E2373D"/>
    <w:rsid w:val="00ED5A85"/>
    <w:rsid w:val="00EE4574"/>
    <w:rsid w:val="00F0694B"/>
    <w:rsid w:val="00F42030"/>
    <w:rsid w:val="00F8783C"/>
    <w:rsid w:val="00FA39F9"/>
    <w:rsid w:val="00FC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D27E1C"/>
  <w15:docId w15:val="{346162B6-1566-40F1-B260-7CAC4945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23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2373D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E23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E2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373D"/>
  </w:style>
  <w:style w:type="paragraph" w:styleId="Bunntekst">
    <w:name w:val="footer"/>
    <w:basedOn w:val="Normal"/>
    <w:link w:val="BunntekstTegn"/>
    <w:uiPriority w:val="99"/>
    <w:unhideWhenUsed/>
    <w:rsid w:val="00E2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373D"/>
  </w:style>
  <w:style w:type="paragraph" w:styleId="NormalWeb">
    <w:name w:val="Normal (Web)"/>
    <w:basedOn w:val="Normal"/>
    <w:uiPriority w:val="99"/>
    <w:semiHidden/>
    <w:unhideWhenUsed/>
    <w:rsid w:val="002F24B6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A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79D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2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7093A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ECB2-6A12-4A04-B9A7-EC3C57B468E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663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2908212</dc:creator>
  <cp:lastModifiedBy>Nadya Sandsmark</cp:lastModifiedBy>
  <cp:revision>36</cp:revision>
  <cp:lastPrinted>2012-10-04T07:14:00Z</cp:lastPrinted>
  <dcterms:created xsi:type="dcterms:W3CDTF">2020-12-27T17:52:00Z</dcterms:created>
  <dcterms:modified xsi:type="dcterms:W3CDTF">2023-12-04T13:38:00Z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</Properties>
</file>